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46B0" w14:textId="77777777" w:rsidR="00B603C2" w:rsidRPr="00271FDD" w:rsidRDefault="00B603C2" w:rsidP="00B603C2">
      <w:pPr>
        <w:jc w:val="center"/>
        <w:rPr>
          <w:rFonts w:ascii="Arial" w:hAnsi="Arial" w:cs="Arial"/>
          <w:sz w:val="28"/>
          <w:szCs w:val="28"/>
        </w:rPr>
      </w:pPr>
      <w:r w:rsidRPr="00271FDD">
        <w:rPr>
          <w:rFonts w:ascii="Arial" w:hAnsi="Arial" w:cs="Arial"/>
          <w:sz w:val="28"/>
          <w:szCs w:val="28"/>
        </w:rPr>
        <w:t>FICHA DE REGISTO DE INFORMAÇÃO</w:t>
      </w:r>
    </w:p>
    <w:p w14:paraId="2C0090B3" w14:textId="77777777" w:rsidR="00B603C2" w:rsidRPr="00271FDD" w:rsidRDefault="00B603C2" w:rsidP="00B603C2">
      <w:pPr>
        <w:jc w:val="center"/>
        <w:rPr>
          <w:rFonts w:ascii="Arial" w:hAnsi="Arial" w:cs="Arial"/>
          <w:szCs w:val="22"/>
        </w:rPr>
      </w:pPr>
      <w:r w:rsidRPr="00271FDD">
        <w:rPr>
          <w:rFonts w:ascii="Arial" w:hAnsi="Arial" w:cs="Arial"/>
          <w:szCs w:val="22"/>
        </w:rPr>
        <w:t xml:space="preserve">Procedimentos </w:t>
      </w:r>
      <w:r>
        <w:rPr>
          <w:rFonts w:ascii="Arial" w:hAnsi="Arial" w:cs="Arial"/>
          <w:szCs w:val="22"/>
        </w:rPr>
        <w:t>de informação no domínio das regulamentações técnicas e das regras técnicas relativas aos serviços da sociedade da informação</w:t>
      </w:r>
    </w:p>
    <w:p w14:paraId="2CBBF6CD" w14:textId="64F46EC6" w:rsidR="00B603C2" w:rsidRPr="00271FDD" w:rsidRDefault="00B603C2" w:rsidP="00B603C2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Diretiva (UE) 2015/1535</w:t>
      </w:r>
      <w:r w:rsidR="00495519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de 9 de setembro</w:t>
      </w:r>
    </w:p>
    <w:p w14:paraId="41F7E3CD" w14:textId="77777777" w:rsidR="00B603C2" w:rsidRPr="00271FDD" w:rsidRDefault="00B603C2" w:rsidP="00B603C2">
      <w:pPr>
        <w:rPr>
          <w:rFonts w:ascii="Arial" w:hAnsi="Arial" w:cs="Arial"/>
        </w:rPr>
      </w:pPr>
    </w:p>
    <w:p w14:paraId="5DEAF455" w14:textId="77777777" w:rsidR="00B603C2" w:rsidRDefault="00B603C2" w:rsidP="00B603C2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14:paraId="19AC37F3" w14:textId="77777777" w:rsidR="00B603C2" w:rsidRPr="000E2090" w:rsidRDefault="00B603C2" w:rsidP="00B603C2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14:paraId="7EEB1B4C" w14:textId="77777777" w:rsidR="00B603C2" w:rsidRPr="00923B2A" w:rsidRDefault="00B603C2" w:rsidP="00B603C2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Cs w:val="22"/>
        </w:rPr>
      </w:pPr>
      <w:r w:rsidRPr="00923B2A">
        <w:rPr>
          <w:rFonts w:ascii="Arial" w:hAnsi="Arial" w:cs="Arial"/>
          <w:b/>
          <w:bCs/>
          <w:szCs w:val="22"/>
        </w:rPr>
        <w:t>Dados de Identificação</w:t>
      </w:r>
    </w:p>
    <w:p w14:paraId="1C833164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</w:rPr>
      </w:pPr>
    </w:p>
    <w:p w14:paraId="700A89B0" w14:textId="77777777" w:rsidR="00B603C2" w:rsidRPr="00923B2A" w:rsidRDefault="00B603C2" w:rsidP="00B603C2">
      <w:pPr>
        <w:pStyle w:val="PargrafodaLista"/>
        <w:numPr>
          <w:ilvl w:val="0"/>
          <w:numId w:val="4"/>
        </w:numPr>
        <w:shd w:val="clear" w:color="auto" w:fill="FFFFFF"/>
        <w:rPr>
          <w:rFonts w:ascii="Arial" w:hAnsi="Arial" w:cs="Arial"/>
          <w:szCs w:val="22"/>
          <w:lang w:eastAsia="pt-PT"/>
        </w:rPr>
      </w:pPr>
      <w:r w:rsidRPr="00923B2A">
        <w:rPr>
          <w:rFonts w:ascii="Arial" w:hAnsi="Arial" w:cs="Arial"/>
          <w:szCs w:val="22"/>
          <w:lang w:eastAsia="pt-PT"/>
        </w:rPr>
        <w:t>É o Primeiro Projeto de Notificação?</w:t>
      </w:r>
    </w:p>
    <w:p w14:paraId="5F512643" w14:textId="77777777" w:rsidR="00B603C2" w:rsidRPr="00923B2A" w:rsidRDefault="00B603C2" w:rsidP="00B603C2">
      <w:pPr>
        <w:shd w:val="clear" w:color="auto" w:fill="FFFFFF"/>
        <w:rPr>
          <w:rFonts w:ascii="Arial" w:hAnsi="Arial" w:cs="Arial"/>
          <w:szCs w:val="22"/>
          <w:lang w:eastAsia="pt-PT"/>
        </w:rPr>
      </w:pPr>
    </w:p>
    <w:p w14:paraId="4735C5F6" w14:textId="060A7BC1" w:rsidR="00B603C2" w:rsidRPr="00923B2A" w:rsidRDefault="00EC7D9C" w:rsidP="00B603C2">
      <w:pPr>
        <w:ind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32797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340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837340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Sim</w:t>
      </w:r>
    </w:p>
    <w:p w14:paraId="74F83E3D" w14:textId="75786639" w:rsidR="00B603C2" w:rsidRPr="00923B2A" w:rsidRDefault="00EC7D9C" w:rsidP="00B603C2">
      <w:pPr>
        <w:ind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09236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340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837340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Não</w:t>
      </w:r>
    </w:p>
    <w:p w14:paraId="72789C20" w14:textId="77777777" w:rsidR="00B603C2" w:rsidRPr="00923B2A" w:rsidRDefault="00B603C2" w:rsidP="00B603C2">
      <w:pPr>
        <w:shd w:val="clear" w:color="auto" w:fill="FFFFFF"/>
        <w:rPr>
          <w:rFonts w:ascii="Arial" w:hAnsi="Arial" w:cs="Arial"/>
          <w:szCs w:val="22"/>
          <w:lang w:eastAsia="pt-PT"/>
        </w:rPr>
      </w:pPr>
    </w:p>
    <w:p w14:paraId="180A5C1B" w14:textId="5D40040C" w:rsidR="00B603C2" w:rsidRPr="00923B2A" w:rsidRDefault="009F43D5" w:rsidP="00B603C2">
      <w:pPr>
        <w:shd w:val="clear" w:color="auto" w:fill="FFFFFF"/>
        <w:rPr>
          <w:rFonts w:ascii="Arial" w:hAnsi="Arial" w:cs="Arial"/>
          <w:szCs w:val="22"/>
          <w:lang w:eastAsia="pt-PT"/>
        </w:rPr>
      </w:pPr>
      <w:r>
        <w:rPr>
          <w:rFonts w:ascii="Arial" w:hAnsi="Arial" w:cs="Arial"/>
          <w:szCs w:val="22"/>
          <w:lang w:eastAsia="pt-PT"/>
        </w:rPr>
        <w:t>Se</w:t>
      </w:r>
      <w:r w:rsidR="00B603C2" w:rsidRPr="00923B2A">
        <w:rPr>
          <w:rFonts w:ascii="Arial" w:hAnsi="Arial" w:cs="Arial"/>
          <w:szCs w:val="22"/>
          <w:lang w:eastAsia="pt-PT"/>
        </w:rPr>
        <w:t xml:space="preserve"> respondeu </w:t>
      </w:r>
      <w:r w:rsidR="00B603C2" w:rsidRPr="0093153D">
        <w:rPr>
          <w:rFonts w:ascii="Arial" w:hAnsi="Arial" w:cs="Arial"/>
          <w:b/>
          <w:bCs/>
          <w:szCs w:val="22"/>
          <w:lang w:eastAsia="pt-PT"/>
        </w:rPr>
        <w:t>não</w:t>
      </w:r>
      <w:r w:rsidR="00B603C2" w:rsidRPr="00923B2A">
        <w:rPr>
          <w:rFonts w:ascii="Arial" w:hAnsi="Arial" w:cs="Arial"/>
          <w:szCs w:val="22"/>
          <w:lang w:eastAsia="pt-PT"/>
        </w:rPr>
        <w:t xml:space="preserve"> (isto é, se </w:t>
      </w:r>
      <w:r>
        <w:rPr>
          <w:rFonts w:ascii="Arial" w:hAnsi="Arial" w:cs="Arial"/>
          <w:szCs w:val="22"/>
          <w:lang w:eastAsia="pt-PT"/>
        </w:rPr>
        <w:t>se refere</w:t>
      </w:r>
      <w:r w:rsidR="00B603C2" w:rsidRPr="00923B2A">
        <w:rPr>
          <w:rFonts w:ascii="Arial" w:hAnsi="Arial" w:cs="Arial"/>
          <w:szCs w:val="22"/>
          <w:lang w:eastAsia="pt-PT"/>
        </w:rPr>
        <w:t xml:space="preserve"> a uma </w:t>
      </w:r>
      <w:r w:rsidR="00B603C2">
        <w:rPr>
          <w:rFonts w:ascii="Arial" w:hAnsi="Arial" w:cs="Arial"/>
          <w:szCs w:val="22"/>
          <w:lang w:eastAsia="pt-PT"/>
        </w:rPr>
        <w:t>n</w:t>
      </w:r>
      <w:r w:rsidR="00B603C2" w:rsidRPr="00923B2A">
        <w:rPr>
          <w:rFonts w:ascii="Arial" w:hAnsi="Arial" w:cs="Arial"/>
          <w:szCs w:val="22"/>
          <w:lang w:eastAsia="pt-PT"/>
        </w:rPr>
        <w:t xml:space="preserve">otificação </w:t>
      </w:r>
      <w:r w:rsidR="00B603C2">
        <w:rPr>
          <w:rFonts w:ascii="Arial" w:hAnsi="Arial" w:cs="Arial"/>
          <w:szCs w:val="22"/>
          <w:lang w:eastAsia="pt-PT"/>
        </w:rPr>
        <w:t>r</w:t>
      </w:r>
      <w:r w:rsidR="00B603C2" w:rsidRPr="00923B2A">
        <w:rPr>
          <w:rFonts w:ascii="Arial" w:hAnsi="Arial" w:cs="Arial"/>
          <w:szCs w:val="22"/>
          <w:lang w:eastAsia="pt-PT"/>
        </w:rPr>
        <w:t>etirada), indique a notificação:</w:t>
      </w:r>
      <w:r w:rsidR="00655606">
        <w:rPr>
          <w:rFonts w:ascii="Arial" w:hAnsi="Arial" w:cs="Arial"/>
          <w:szCs w:val="22"/>
          <w:lang w:eastAsia="pt-PT"/>
        </w:rPr>
        <w:t xml:space="preserve"> </w:t>
      </w:r>
      <w:r w:rsidR="00495519">
        <w:rPr>
          <w:rFonts w:ascii="Arial" w:hAnsi="Arial" w:cs="Arial"/>
          <w:szCs w:val="22"/>
          <w:lang w:eastAsia="pt-PT"/>
        </w:rPr>
        <w:t>______</w:t>
      </w:r>
      <w:r w:rsidR="00B603C2" w:rsidRPr="00923B2A">
        <w:rPr>
          <w:rFonts w:ascii="Arial" w:hAnsi="Arial" w:cs="Arial"/>
          <w:szCs w:val="22"/>
          <w:lang w:eastAsia="pt-PT"/>
        </w:rPr>
        <w:t xml:space="preserve"> </w:t>
      </w:r>
    </w:p>
    <w:p w14:paraId="607C419C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19EDFAA8" w14:textId="77777777" w:rsidR="00B603C2" w:rsidRPr="00923B2A" w:rsidRDefault="00B603C2" w:rsidP="00B603C2">
      <w:pPr>
        <w:pStyle w:val="PargrafodaList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Cs w:val="22"/>
          <w:shd w:val="clear" w:color="auto" w:fill="FFFFFF"/>
        </w:rPr>
      </w:pPr>
      <w:r w:rsidRPr="00923B2A">
        <w:rPr>
          <w:rFonts w:ascii="Arial" w:hAnsi="Arial" w:cs="Arial"/>
          <w:b/>
          <w:bCs/>
          <w:szCs w:val="22"/>
          <w:shd w:val="clear" w:color="auto" w:fill="FFFFFF"/>
        </w:rPr>
        <w:t>Departamento Responsável</w:t>
      </w:r>
    </w:p>
    <w:p w14:paraId="59B5B19B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2A6B7874" w14:textId="05A49743" w:rsidR="00B603C2" w:rsidRPr="00923B2A" w:rsidRDefault="00EC7D9C" w:rsidP="00B603C2">
      <w:pPr>
        <w:rPr>
          <w:rFonts w:ascii="Arial" w:hAnsi="Arial" w:cs="Arial"/>
          <w:b/>
          <w:bCs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 xml:space="preserve">Ministério da </w:t>
      </w:r>
      <w:r w:rsidR="00B603C2" w:rsidRPr="00923B2A">
        <w:rPr>
          <w:rFonts w:ascii="Arial" w:hAnsi="Arial" w:cs="Arial"/>
          <w:szCs w:val="22"/>
          <w:shd w:val="clear" w:color="auto" w:fill="FFFFFF"/>
        </w:rPr>
        <w:t>Economia</w:t>
      </w:r>
      <w:r w:rsidR="00B603C2" w:rsidRPr="00923B2A">
        <w:rPr>
          <w:rFonts w:ascii="Arial" w:hAnsi="Arial" w:cs="Arial"/>
          <w:szCs w:val="22"/>
        </w:rPr>
        <w:br/>
      </w:r>
      <w:r w:rsidR="00B603C2" w:rsidRPr="00923B2A">
        <w:rPr>
          <w:rFonts w:ascii="Arial" w:hAnsi="Arial" w:cs="Arial"/>
          <w:szCs w:val="22"/>
          <w:shd w:val="clear" w:color="auto" w:fill="FFFFFF"/>
        </w:rPr>
        <w:t>Instituto Português da Qualidade, I.P.</w:t>
      </w:r>
      <w:r w:rsidR="00B603C2" w:rsidRPr="00923B2A">
        <w:rPr>
          <w:rFonts w:ascii="Arial" w:hAnsi="Arial" w:cs="Arial"/>
          <w:szCs w:val="22"/>
        </w:rPr>
        <w:br/>
      </w:r>
      <w:r w:rsidR="00B603C2" w:rsidRPr="00923B2A">
        <w:rPr>
          <w:rFonts w:ascii="Arial" w:hAnsi="Arial" w:cs="Arial"/>
          <w:szCs w:val="22"/>
          <w:shd w:val="clear" w:color="auto" w:fill="FFFFFF"/>
        </w:rPr>
        <w:t>Rua António Gião, n.º 2</w:t>
      </w:r>
      <w:r w:rsidR="00B603C2" w:rsidRPr="00923B2A">
        <w:rPr>
          <w:rFonts w:ascii="Arial" w:hAnsi="Arial" w:cs="Arial"/>
          <w:szCs w:val="22"/>
        </w:rPr>
        <w:br/>
      </w:r>
      <w:r w:rsidR="00B603C2" w:rsidRPr="00923B2A">
        <w:rPr>
          <w:rFonts w:ascii="Arial" w:hAnsi="Arial" w:cs="Arial"/>
          <w:szCs w:val="22"/>
          <w:shd w:val="clear" w:color="auto" w:fill="FFFFFF"/>
        </w:rPr>
        <w:t>2829-513 Caparica</w:t>
      </w:r>
      <w:r w:rsidR="00B603C2" w:rsidRPr="00923B2A">
        <w:rPr>
          <w:rFonts w:ascii="Arial" w:hAnsi="Arial" w:cs="Arial"/>
          <w:szCs w:val="22"/>
        </w:rPr>
        <w:br/>
      </w:r>
      <w:r w:rsidR="00B603C2" w:rsidRPr="00923B2A">
        <w:rPr>
          <w:rFonts w:ascii="Arial" w:hAnsi="Arial" w:cs="Arial"/>
          <w:szCs w:val="22"/>
          <w:shd w:val="clear" w:color="auto" w:fill="FFFFFF"/>
        </w:rPr>
        <w:t>Telefone: + 351 21 294 81 00</w:t>
      </w:r>
      <w:r w:rsidR="00B603C2" w:rsidRPr="00923B2A">
        <w:rPr>
          <w:rFonts w:ascii="Arial" w:hAnsi="Arial" w:cs="Arial"/>
          <w:szCs w:val="22"/>
        </w:rPr>
        <w:br/>
      </w:r>
      <w:r w:rsidR="00B603C2" w:rsidRPr="00923B2A">
        <w:rPr>
          <w:rFonts w:ascii="Arial" w:hAnsi="Arial" w:cs="Arial"/>
          <w:szCs w:val="22"/>
          <w:shd w:val="clear" w:color="auto" w:fill="FFFFFF"/>
        </w:rPr>
        <w:t>Fax: + 351 21 294 82 23</w:t>
      </w:r>
      <w:r w:rsidR="00B603C2" w:rsidRPr="00923B2A">
        <w:rPr>
          <w:rFonts w:ascii="Arial" w:hAnsi="Arial" w:cs="Arial"/>
          <w:szCs w:val="22"/>
        </w:rPr>
        <w:br/>
      </w:r>
      <w:r w:rsidR="00B603C2" w:rsidRPr="00923B2A">
        <w:rPr>
          <w:rFonts w:ascii="Arial" w:hAnsi="Arial" w:cs="Arial"/>
          <w:szCs w:val="22"/>
          <w:shd w:val="clear" w:color="auto" w:fill="FFFFFF"/>
        </w:rPr>
        <w:t>Correio eletrónico: not1535@ipq.pt</w:t>
      </w:r>
      <w:r w:rsidR="00B603C2" w:rsidRPr="00923B2A">
        <w:rPr>
          <w:rFonts w:ascii="Arial" w:hAnsi="Arial" w:cs="Arial"/>
          <w:szCs w:val="22"/>
        </w:rPr>
        <w:br/>
      </w:r>
      <w:r w:rsidR="00B603C2" w:rsidRPr="00923B2A">
        <w:rPr>
          <w:rFonts w:ascii="Arial" w:hAnsi="Arial" w:cs="Arial"/>
          <w:szCs w:val="22"/>
          <w:shd w:val="clear" w:color="auto" w:fill="FFFFFF"/>
        </w:rPr>
        <w:t>site: www.ipq.pt</w:t>
      </w:r>
    </w:p>
    <w:p w14:paraId="77F8B841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1BC185B5" w14:textId="77777777" w:rsidR="00B603C2" w:rsidRPr="00923B2A" w:rsidRDefault="00B603C2" w:rsidP="00B603C2">
      <w:pPr>
        <w:pStyle w:val="PargrafodaList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Cs w:val="22"/>
          <w:shd w:val="clear" w:color="auto" w:fill="FFFFFF"/>
        </w:rPr>
      </w:pPr>
      <w:r w:rsidRPr="00923B2A">
        <w:rPr>
          <w:rFonts w:ascii="Arial" w:hAnsi="Arial" w:cs="Arial"/>
          <w:b/>
          <w:bCs/>
          <w:szCs w:val="22"/>
          <w:shd w:val="clear" w:color="auto" w:fill="FFFFFF"/>
        </w:rPr>
        <w:t>Departamento de origem</w:t>
      </w:r>
    </w:p>
    <w:p w14:paraId="6A334067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  <w:shd w:val="clear" w:color="auto" w:fill="FFFFFF"/>
        </w:rPr>
      </w:pPr>
      <w:r w:rsidRPr="00923B2A"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6711D3" wp14:editId="1D23B59A">
                <wp:simplePos x="0" y="0"/>
                <wp:positionH relativeFrom="column">
                  <wp:posOffset>463550</wp:posOffset>
                </wp:positionH>
                <wp:positionV relativeFrom="paragraph">
                  <wp:posOffset>169545</wp:posOffset>
                </wp:positionV>
                <wp:extent cx="4000500" cy="933450"/>
                <wp:effectExtent l="0" t="0" r="19050" b="19050"/>
                <wp:wrapSquare wrapText="bothSides"/>
                <wp:docPr id="1528109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C5BCE" w14:textId="77777777" w:rsidR="00B603C2" w:rsidRDefault="00B603C2" w:rsidP="00B603C2">
                            <w:r>
                              <w:t>(</w:t>
                            </w:r>
                            <w:proofErr w:type="spellStart"/>
                            <w:r>
                              <w:t>máx</w:t>
                            </w:r>
                            <w:proofErr w:type="spellEnd"/>
                            <w:r>
                              <w:t>. 500 caracteres)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711D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6.5pt;margin-top:13.35pt;width:31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">
                <v:textbox>
                  <w:txbxContent>
                    <w:p w14:paraId="262C5BCE" w14:textId="77777777" w:rsidR="00B603C2" w:rsidRDefault="00B603C2" w:rsidP="00B603C2">
                      <w:r>
                        <w:t>(</w:t>
                      </w:r>
                      <w:proofErr w:type="spellStart"/>
                      <w:r>
                        <w:t>máx</w:t>
                      </w:r>
                      <w:proofErr w:type="spellEnd"/>
                      <w:r>
                        <w:t>. 500 caracteres)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3A8C7B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202C1517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5631D4FE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50C4F29C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2E9C1873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3562BC16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27D65656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64BAD983" w14:textId="77777777" w:rsidR="00B603C2" w:rsidRPr="00923B2A" w:rsidRDefault="00B603C2" w:rsidP="00B603C2">
      <w:pPr>
        <w:pStyle w:val="PargrafodaList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Cs w:val="22"/>
          <w:shd w:val="clear" w:color="auto" w:fill="FFFFFF"/>
        </w:rPr>
      </w:pPr>
      <w:r w:rsidRPr="00923B2A">
        <w:rPr>
          <w:rFonts w:ascii="Arial" w:hAnsi="Arial" w:cs="Arial"/>
          <w:b/>
          <w:bCs/>
          <w:szCs w:val="22"/>
          <w:shd w:val="clear" w:color="auto" w:fill="FFFFFF"/>
        </w:rPr>
        <w:t>Título</w:t>
      </w:r>
    </w:p>
    <w:p w14:paraId="6F37603C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3A73E258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  <w:shd w:val="clear" w:color="auto" w:fill="FFFFFF"/>
        </w:rPr>
      </w:pPr>
      <w:r w:rsidRPr="00923B2A"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FAA8A3" wp14:editId="1424714D">
                <wp:simplePos x="0" y="0"/>
                <wp:positionH relativeFrom="column">
                  <wp:posOffset>478790</wp:posOffset>
                </wp:positionH>
                <wp:positionV relativeFrom="paragraph">
                  <wp:posOffset>8890</wp:posOffset>
                </wp:positionV>
                <wp:extent cx="3980815" cy="962025"/>
                <wp:effectExtent l="0" t="0" r="19685" b="28575"/>
                <wp:wrapSquare wrapText="bothSides"/>
                <wp:docPr id="2147763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81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DDEFE" w14:textId="77777777" w:rsidR="00B603C2" w:rsidRDefault="00B603C2" w:rsidP="00B603C2">
                            <w:pPr>
                              <w:ind w:left="-142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máx</w:t>
                            </w:r>
                            <w:proofErr w:type="spellEnd"/>
                            <w:r>
                              <w:t xml:space="preserve">. 255 </w:t>
                            </w:r>
                            <w:proofErr w:type="spellStart"/>
                            <w:r>
                              <w:t>caractéres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01E062DC" w14:textId="77777777" w:rsidR="00B603C2" w:rsidRDefault="00B603C2" w:rsidP="00B603C2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A8A3" id="_x0000_s1027" type="#_x0000_t202" style="position:absolute;margin-left:37.7pt;margin-top:.7pt;width:313.45pt;height:7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">
                <v:textbox>
                  <w:txbxContent>
                    <w:p w14:paraId="127DDEFE" w14:textId="77777777" w:rsidR="00B603C2" w:rsidRDefault="00B603C2" w:rsidP="00B603C2">
                      <w:pPr>
                        <w:ind w:left="-142"/>
                      </w:pPr>
                      <w:r>
                        <w:t>(</w:t>
                      </w:r>
                      <w:proofErr w:type="spellStart"/>
                      <w:r>
                        <w:t>máx</w:t>
                      </w:r>
                      <w:proofErr w:type="spellEnd"/>
                      <w:r>
                        <w:t xml:space="preserve">. 255 </w:t>
                      </w:r>
                      <w:proofErr w:type="spellStart"/>
                      <w:r>
                        <w:t>caractéres</w:t>
                      </w:r>
                      <w:proofErr w:type="spellEnd"/>
                      <w:r>
                        <w:t>)</w:t>
                      </w:r>
                    </w:p>
                    <w:p w14:paraId="01E062DC" w14:textId="77777777" w:rsidR="00B603C2" w:rsidRDefault="00B603C2" w:rsidP="00B603C2">
                      <w:pPr>
                        <w:ind w:left="-14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BF3040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63AAB867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27712741" w14:textId="77777777" w:rsidR="00B603C2" w:rsidRPr="00923B2A" w:rsidRDefault="00B603C2" w:rsidP="00B603C2">
      <w:pPr>
        <w:pStyle w:val="PargrafodaLista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3AFBA84E" w14:textId="77777777" w:rsidR="00B603C2" w:rsidRPr="00923B2A" w:rsidRDefault="00B603C2" w:rsidP="00B603C2">
      <w:pPr>
        <w:pStyle w:val="PargrafodaLista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63747AF2" w14:textId="77777777" w:rsidR="00B603C2" w:rsidRPr="00923B2A" w:rsidRDefault="00B603C2" w:rsidP="00B603C2">
      <w:pPr>
        <w:pStyle w:val="PargrafodaLista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069D821D" w14:textId="77777777" w:rsidR="00B603C2" w:rsidRDefault="00B603C2" w:rsidP="00B603C2">
      <w:pPr>
        <w:pStyle w:val="PargrafodaLista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63955119" w14:textId="77777777" w:rsidR="00B603C2" w:rsidRDefault="00B603C2" w:rsidP="00B603C2">
      <w:pPr>
        <w:pStyle w:val="PargrafodaLista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25845DF8" w14:textId="77777777" w:rsidR="00B603C2" w:rsidRDefault="00B603C2" w:rsidP="00B603C2">
      <w:pPr>
        <w:pStyle w:val="PargrafodaLista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74227B05" w14:textId="77777777" w:rsidR="00B603C2" w:rsidRDefault="00B603C2" w:rsidP="00B603C2">
      <w:pPr>
        <w:pStyle w:val="PargrafodaLista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5E2F5572" w14:textId="77777777" w:rsidR="00B603C2" w:rsidRDefault="00B603C2" w:rsidP="00B603C2">
      <w:pPr>
        <w:pStyle w:val="PargrafodaLista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72551F9E" w14:textId="77777777" w:rsidR="00B603C2" w:rsidRDefault="00B603C2" w:rsidP="00B603C2">
      <w:pPr>
        <w:pStyle w:val="PargrafodaLista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614C607B" w14:textId="77777777" w:rsidR="00B603C2" w:rsidRPr="00923B2A" w:rsidRDefault="00B603C2" w:rsidP="00B603C2">
      <w:pPr>
        <w:pStyle w:val="PargrafodaList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Cs w:val="22"/>
          <w:shd w:val="clear" w:color="auto" w:fill="FFFFFF"/>
        </w:rPr>
      </w:pPr>
      <w:r w:rsidRPr="00923B2A">
        <w:rPr>
          <w:rFonts w:ascii="Arial" w:hAnsi="Arial" w:cs="Arial"/>
          <w:b/>
          <w:bCs/>
          <w:szCs w:val="22"/>
          <w:shd w:val="clear" w:color="auto" w:fill="FFFFFF"/>
        </w:rPr>
        <w:lastRenderedPageBreak/>
        <w:t>Produtos e/ou Serviços Visados - Escolha 1 (um) entre os apresentados:</w:t>
      </w:r>
    </w:p>
    <w:p w14:paraId="4A1E3A21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04A8EFF7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  <w:b/>
          <w:bCs/>
        </w:rPr>
      </w:pPr>
      <w:r w:rsidRPr="00DC1699">
        <w:rPr>
          <w:rFonts w:ascii="Arial" w:hAnsi="Arial" w:cs="Arial"/>
          <w:b/>
          <w:bCs/>
        </w:rPr>
        <w:t>B00</w:t>
      </w:r>
      <w:r w:rsidRPr="00DC1699">
        <w:rPr>
          <w:rFonts w:ascii="Arial" w:hAnsi="Arial" w:cs="Arial"/>
          <w:b/>
          <w:bCs/>
        </w:rPr>
        <w:tab/>
        <w:t>CONSTRUÇÃO</w:t>
      </w:r>
    </w:p>
    <w:p w14:paraId="600A8064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B10</w:t>
      </w:r>
      <w:r w:rsidRPr="00DC1699">
        <w:rPr>
          <w:rFonts w:ascii="Arial" w:hAnsi="Arial" w:cs="Arial"/>
        </w:rPr>
        <w:tab/>
        <w:t>Materiais de construção</w:t>
      </w:r>
    </w:p>
    <w:p w14:paraId="0DEC55DF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B20</w:t>
      </w:r>
      <w:r w:rsidRPr="00DC1699">
        <w:rPr>
          <w:rFonts w:ascii="Arial" w:hAnsi="Arial" w:cs="Arial"/>
        </w:rPr>
        <w:tab/>
        <w:t>Segurança</w:t>
      </w:r>
    </w:p>
    <w:p w14:paraId="3EA701D0" w14:textId="77777777" w:rsidR="00B603C2" w:rsidRPr="00DC1699" w:rsidRDefault="00B603C2" w:rsidP="00B603C2">
      <w:pPr>
        <w:tabs>
          <w:tab w:val="left" w:pos="1015"/>
        </w:tabs>
        <w:rPr>
          <w:rFonts w:ascii="Arial" w:hAnsi="Arial" w:cs="Arial"/>
        </w:rPr>
      </w:pPr>
      <w:r w:rsidRPr="00DC1699">
        <w:rPr>
          <w:rFonts w:ascii="Arial" w:hAnsi="Arial" w:cs="Arial"/>
        </w:rPr>
        <w:tab/>
      </w:r>
    </w:p>
    <w:p w14:paraId="27FD4C13" w14:textId="77777777" w:rsidR="00B603C2" w:rsidRPr="00DC1699" w:rsidRDefault="00B603C2" w:rsidP="00B603C2">
      <w:pPr>
        <w:tabs>
          <w:tab w:val="left" w:pos="1015"/>
        </w:tabs>
        <w:ind w:left="993" w:hanging="938"/>
        <w:rPr>
          <w:rFonts w:ascii="Arial" w:hAnsi="Arial" w:cs="Arial"/>
          <w:b/>
          <w:bCs/>
        </w:rPr>
      </w:pPr>
      <w:r w:rsidRPr="00DC1699">
        <w:rPr>
          <w:rFonts w:ascii="Arial" w:hAnsi="Arial" w:cs="Arial"/>
          <w:b/>
          <w:bCs/>
        </w:rPr>
        <w:t>C00A</w:t>
      </w:r>
      <w:r w:rsidRPr="00DC1699">
        <w:rPr>
          <w:rFonts w:ascii="Arial" w:hAnsi="Arial" w:cs="Arial"/>
          <w:b/>
          <w:bCs/>
        </w:rPr>
        <w:tab/>
        <w:t>AGRICULTURA, PESCA E GÉNEROS ALIMENTÍCIOS</w:t>
      </w:r>
    </w:p>
    <w:p w14:paraId="3B5C41A1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C10A</w:t>
      </w:r>
      <w:r w:rsidRPr="00DC1699">
        <w:rPr>
          <w:rFonts w:ascii="Arial" w:hAnsi="Arial" w:cs="Arial"/>
        </w:rPr>
        <w:tab/>
        <w:t>Pesca</w:t>
      </w:r>
    </w:p>
    <w:p w14:paraId="5D4E9753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C20A</w:t>
      </w:r>
      <w:r w:rsidRPr="00DC1699">
        <w:rPr>
          <w:rFonts w:ascii="Arial" w:hAnsi="Arial" w:cs="Arial"/>
        </w:rPr>
        <w:tab/>
        <w:t>Agricultura, caça</w:t>
      </w:r>
    </w:p>
    <w:p w14:paraId="2B104330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C30A</w:t>
      </w:r>
      <w:r w:rsidRPr="00DC1699">
        <w:rPr>
          <w:rFonts w:ascii="Arial" w:hAnsi="Arial" w:cs="Arial"/>
        </w:rPr>
        <w:tab/>
        <w:t>Serviços veterinários</w:t>
      </w:r>
    </w:p>
    <w:p w14:paraId="29EE61D4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C40A</w:t>
      </w:r>
      <w:r w:rsidRPr="00DC1699">
        <w:rPr>
          <w:rFonts w:ascii="Arial" w:hAnsi="Arial" w:cs="Arial"/>
        </w:rPr>
        <w:tab/>
        <w:t>Pesticidas e resíduos de pesticidas</w:t>
      </w:r>
    </w:p>
    <w:p w14:paraId="392BD03E" w14:textId="77777777" w:rsidR="00B603C2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C50A</w:t>
      </w:r>
      <w:r w:rsidRPr="00DC1699">
        <w:rPr>
          <w:rFonts w:ascii="Arial" w:hAnsi="Arial" w:cs="Arial"/>
        </w:rPr>
        <w:tab/>
        <w:t>Géneros alimentícios</w:t>
      </w:r>
    </w:p>
    <w:p w14:paraId="60E0A646" w14:textId="77777777" w:rsidR="00B603C2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C5</w:t>
      </w:r>
      <w:r>
        <w:rPr>
          <w:rFonts w:ascii="Arial" w:hAnsi="Arial" w:cs="Arial"/>
        </w:rPr>
        <w:t>1</w:t>
      </w:r>
      <w:r w:rsidRPr="00DC1699">
        <w:rPr>
          <w:rFonts w:ascii="Arial" w:hAnsi="Arial" w:cs="Arial"/>
        </w:rPr>
        <w:t>A</w:t>
      </w:r>
      <w:r w:rsidRPr="00DC1699">
        <w:rPr>
          <w:rFonts w:ascii="Arial" w:hAnsi="Arial" w:cs="Arial"/>
        </w:rPr>
        <w:tab/>
      </w:r>
      <w:r>
        <w:rPr>
          <w:rFonts w:ascii="Arial" w:hAnsi="Arial" w:cs="Arial"/>
        </w:rPr>
        <w:t>Bebidas</w:t>
      </w:r>
    </w:p>
    <w:p w14:paraId="2557BDC6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C60A</w:t>
      </w:r>
      <w:r w:rsidRPr="00DC1699">
        <w:rPr>
          <w:rFonts w:ascii="Arial" w:hAnsi="Arial" w:cs="Arial"/>
        </w:rPr>
        <w:tab/>
        <w:t>Rotulagem</w:t>
      </w:r>
    </w:p>
    <w:p w14:paraId="32180F73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C70A</w:t>
      </w:r>
      <w:r w:rsidRPr="00DC1699">
        <w:rPr>
          <w:rFonts w:ascii="Arial" w:hAnsi="Arial" w:cs="Arial"/>
        </w:rPr>
        <w:tab/>
        <w:t>Contaminantes</w:t>
      </w:r>
    </w:p>
    <w:p w14:paraId="6015834B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C80A</w:t>
      </w:r>
      <w:r w:rsidRPr="00DC1699">
        <w:rPr>
          <w:rFonts w:ascii="Arial" w:hAnsi="Arial" w:cs="Arial"/>
        </w:rPr>
        <w:tab/>
        <w:t>Aditivos, vitaminas, minerais e aromas</w:t>
      </w:r>
    </w:p>
    <w:p w14:paraId="345AD041" w14:textId="77777777" w:rsidR="00B603C2" w:rsidRDefault="00B603C2" w:rsidP="00B603C2">
      <w:pPr>
        <w:tabs>
          <w:tab w:val="left" w:pos="1015"/>
        </w:tabs>
        <w:ind w:left="993" w:hanging="938"/>
        <w:rPr>
          <w:rFonts w:ascii="Arial" w:hAnsi="Arial" w:cs="Arial"/>
        </w:rPr>
      </w:pPr>
      <w:r w:rsidRPr="00DC1699">
        <w:rPr>
          <w:rFonts w:ascii="Arial" w:hAnsi="Arial" w:cs="Arial"/>
        </w:rPr>
        <w:t>C90A</w:t>
      </w:r>
      <w:r w:rsidRPr="00DC1699">
        <w:rPr>
          <w:rFonts w:ascii="Arial" w:hAnsi="Arial" w:cs="Arial"/>
        </w:rPr>
        <w:tab/>
        <w:t>Bem-estar dos animais e animais de companhia</w:t>
      </w:r>
    </w:p>
    <w:p w14:paraId="4B615391" w14:textId="27F9FB8F" w:rsidR="004D14CB" w:rsidRPr="00DC1699" w:rsidRDefault="004D14CB" w:rsidP="004D14CB">
      <w:pPr>
        <w:tabs>
          <w:tab w:val="left" w:pos="1015"/>
        </w:tabs>
        <w:ind w:left="55"/>
        <w:rPr>
          <w:rFonts w:ascii="Arial" w:hAnsi="Arial" w:cs="Arial"/>
        </w:rPr>
      </w:pPr>
      <w:r w:rsidRPr="00846EF4">
        <w:rPr>
          <w:rFonts w:ascii="Arial" w:hAnsi="Arial" w:cs="Arial"/>
        </w:rPr>
        <w:t>C95A</w:t>
      </w:r>
      <w:r w:rsidRPr="00846EF4">
        <w:rPr>
          <w:rFonts w:ascii="Arial" w:hAnsi="Arial" w:cs="Arial"/>
        </w:rPr>
        <w:tab/>
        <w:t>Espécies exóticas</w:t>
      </w:r>
    </w:p>
    <w:p w14:paraId="1AF418B2" w14:textId="77777777" w:rsidR="00B603C2" w:rsidRPr="00DC1699" w:rsidRDefault="00B603C2" w:rsidP="00B603C2">
      <w:pPr>
        <w:tabs>
          <w:tab w:val="left" w:pos="1015"/>
        </w:tabs>
        <w:ind w:left="993" w:hanging="938"/>
        <w:rPr>
          <w:rFonts w:ascii="Arial" w:hAnsi="Arial" w:cs="Arial"/>
        </w:rPr>
      </w:pPr>
      <w:r w:rsidRPr="00DC1699">
        <w:rPr>
          <w:rFonts w:ascii="Arial" w:hAnsi="Arial" w:cs="Arial"/>
        </w:rPr>
        <w:t>CA0A</w:t>
      </w:r>
      <w:r w:rsidRPr="00DC1699">
        <w:rPr>
          <w:rFonts w:ascii="Arial" w:hAnsi="Arial" w:cs="Arial"/>
        </w:rPr>
        <w:tab/>
        <w:t>Organismos geneticamente modificados (OGM)</w:t>
      </w:r>
    </w:p>
    <w:p w14:paraId="2164184B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ab/>
      </w:r>
    </w:p>
    <w:p w14:paraId="1804AE7E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  <w:b/>
          <w:bCs/>
        </w:rPr>
      </w:pPr>
      <w:r w:rsidRPr="00DC1699">
        <w:rPr>
          <w:rFonts w:ascii="Arial" w:hAnsi="Arial" w:cs="Arial"/>
          <w:b/>
          <w:bCs/>
        </w:rPr>
        <w:t>C00C</w:t>
      </w:r>
      <w:r w:rsidRPr="00DC1699">
        <w:rPr>
          <w:rFonts w:ascii="Arial" w:hAnsi="Arial" w:cs="Arial"/>
          <w:b/>
          <w:bCs/>
        </w:rPr>
        <w:tab/>
        <w:t>PRODUTOS QUÍMICOS</w:t>
      </w:r>
    </w:p>
    <w:p w14:paraId="06A6E8ED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846EF4">
        <w:rPr>
          <w:rFonts w:ascii="Arial" w:hAnsi="Arial" w:cs="Arial"/>
        </w:rPr>
        <w:t>ST10E</w:t>
      </w:r>
      <w:r w:rsidRPr="00846EF4">
        <w:rPr>
          <w:rFonts w:ascii="Arial" w:hAnsi="Arial" w:cs="Arial"/>
        </w:rPr>
        <w:tab/>
        <w:t>Substâncias e preparações perigosas</w:t>
      </w:r>
    </w:p>
    <w:p w14:paraId="4C4274B5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C40C</w:t>
      </w:r>
      <w:r w:rsidRPr="00DC1699">
        <w:rPr>
          <w:rFonts w:ascii="Arial" w:hAnsi="Arial" w:cs="Arial"/>
        </w:rPr>
        <w:tab/>
      </w:r>
      <w:r>
        <w:rPr>
          <w:rFonts w:ascii="Arial" w:hAnsi="Arial" w:cs="Arial"/>
        </w:rPr>
        <w:t>Fertilizantes</w:t>
      </w:r>
      <w:r w:rsidRPr="00DC1699">
        <w:rPr>
          <w:rFonts w:ascii="Arial" w:hAnsi="Arial" w:cs="Arial"/>
        </w:rPr>
        <w:t xml:space="preserve"> químicos</w:t>
      </w:r>
    </w:p>
    <w:p w14:paraId="2C842ED4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C</w:t>
      </w:r>
      <w:r>
        <w:rPr>
          <w:rFonts w:ascii="Arial" w:hAnsi="Arial" w:cs="Arial"/>
        </w:rPr>
        <w:t>5</w:t>
      </w:r>
      <w:r w:rsidRPr="00DC1699">
        <w:rPr>
          <w:rFonts w:ascii="Arial" w:hAnsi="Arial" w:cs="Arial"/>
        </w:rPr>
        <w:t>0C</w:t>
      </w:r>
      <w:r w:rsidRPr="00DC1699">
        <w:rPr>
          <w:rFonts w:ascii="Arial" w:hAnsi="Arial" w:cs="Arial"/>
        </w:rPr>
        <w:tab/>
        <w:t>Detergentes, produtos de limpeza</w:t>
      </w:r>
    </w:p>
    <w:p w14:paraId="66054425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ab/>
      </w:r>
    </w:p>
    <w:p w14:paraId="73142411" w14:textId="77777777" w:rsidR="00B603C2" w:rsidRPr="00DC1699" w:rsidRDefault="00B603C2" w:rsidP="00B603C2">
      <w:pPr>
        <w:tabs>
          <w:tab w:val="left" w:pos="1015"/>
        </w:tabs>
        <w:ind w:left="993" w:hanging="938"/>
        <w:rPr>
          <w:rFonts w:ascii="Arial" w:hAnsi="Arial" w:cs="Arial"/>
          <w:b/>
          <w:bCs/>
        </w:rPr>
      </w:pPr>
      <w:r w:rsidRPr="00DC1699">
        <w:rPr>
          <w:rFonts w:ascii="Arial" w:hAnsi="Arial" w:cs="Arial"/>
          <w:b/>
          <w:bCs/>
        </w:rPr>
        <w:t>C00P</w:t>
      </w:r>
      <w:r w:rsidRPr="00DC1699">
        <w:rPr>
          <w:rFonts w:ascii="Arial" w:hAnsi="Arial" w:cs="Arial"/>
          <w:b/>
          <w:bCs/>
        </w:rPr>
        <w:tab/>
        <w:t>FARMACÊUTIC</w:t>
      </w:r>
      <w:r>
        <w:rPr>
          <w:rFonts w:ascii="Arial" w:hAnsi="Arial" w:cs="Arial"/>
          <w:b/>
          <w:bCs/>
        </w:rPr>
        <w:t>A</w:t>
      </w:r>
      <w:r w:rsidRPr="00DC1699">
        <w:rPr>
          <w:rFonts w:ascii="Arial" w:hAnsi="Arial" w:cs="Arial"/>
          <w:b/>
          <w:bCs/>
        </w:rPr>
        <w:t xml:space="preserve"> E COSMÉTIC</w:t>
      </w:r>
      <w:r>
        <w:rPr>
          <w:rFonts w:ascii="Arial" w:hAnsi="Arial" w:cs="Arial"/>
          <w:b/>
          <w:bCs/>
        </w:rPr>
        <w:t>A</w:t>
      </w:r>
    </w:p>
    <w:p w14:paraId="66B89E34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C10P</w:t>
      </w:r>
      <w:r w:rsidRPr="00DC1699">
        <w:rPr>
          <w:rFonts w:ascii="Arial" w:hAnsi="Arial" w:cs="Arial"/>
        </w:rPr>
        <w:tab/>
        <w:t>Produtos farmacêuticos</w:t>
      </w:r>
    </w:p>
    <w:p w14:paraId="539A1ECF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C20P</w:t>
      </w:r>
      <w:r w:rsidRPr="00DC1699">
        <w:rPr>
          <w:rFonts w:ascii="Arial" w:hAnsi="Arial" w:cs="Arial"/>
        </w:rPr>
        <w:tab/>
      </w:r>
      <w:r>
        <w:rPr>
          <w:rFonts w:ascii="Arial" w:hAnsi="Arial" w:cs="Arial"/>
        </w:rPr>
        <w:t>C</w:t>
      </w:r>
      <w:r w:rsidRPr="00DC1699">
        <w:rPr>
          <w:rFonts w:ascii="Arial" w:hAnsi="Arial" w:cs="Arial"/>
        </w:rPr>
        <w:t>osméticos</w:t>
      </w:r>
    </w:p>
    <w:p w14:paraId="5A9CD6F2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C30P</w:t>
      </w:r>
      <w:r w:rsidRPr="00DC1699">
        <w:rPr>
          <w:rFonts w:ascii="Arial" w:hAnsi="Arial" w:cs="Arial"/>
        </w:rPr>
        <w:tab/>
        <w:t>Farmacopeias</w:t>
      </w:r>
    </w:p>
    <w:p w14:paraId="4DEEE365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ab/>
      </w:r>
    </w:p>
    <w:p w14:paraId="60967F98" w14:textId="77777777" w:rsidR="00B603C2" w:rsidRPr="00DC1699" w:rsidRDefault="00B603C2" w:rsidP="00B603C2">
      <w:pPr>
        <w:tabs>
          <w:tab w:val="left" w:pos="1015"/>
        </w:tabs>
        <w:ind w:left="993" w:hanging="938"/>
        <w:rPr>
          <w:rFonts w:ascii="Arial" w:hAnsi="Arial" w:cs="Arial"/>
          <w:b/>
          <w:bCs/>
        </w:rPr>
      </w:pPr>
      <w:r w:rsidRPr="00DC1699">
        <w:rPr>
          <w:rFonts w:ascii="Arial" w:hAnsi="Arial" w:cs="Arial"/>
          <w:b/>
          <w:bCs/>
        </w:rPr>
        <w:t>H00</w:t>
      </w:r>
      <w:r w:rsidRPr="00DC1699">
        <w:rPr>
          <w:rFonts w:ascii="Arial" w:hAnsi="Arial" w:cs="Arial"/>
          <w:b/>
          <w:bCs/>
        </w:rPr>
        <w:tab/>
        <w:t>EQUIPAMENTOS</w:t>
      </w:r>
      <w:r>
        <w:rPr>
          <w:rFonts w:ascii="Arial" w:hAnsi="Arial" w:cs="Arial"/>
          <w:b/>
          <w:bCs/>
        </w:rPr>
        <w:t xml:space="preserve"> </w:t>
      </w:r>
      <w:r w:rsidRPr="00DC1699">
        <w:rPr>
          <w:rFonts w:ascii="Arial" w:hAnsi="Arial" w:cs="Arial"/>
          <w:b/>
          <w:bCs/>
        </w:rPr>
        <w:t>DOMÉSTICOS E DE LAZER</w:t>
      </w:r>
    </w:p>
    <w:p w14:paraId="08A9C543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H10</w:t>
      </w:r>
      <w:r w:rsidRPr="00DC1699">
        <w:rPr>
          <w:rFonts w:ascii="Arial" w:hAnsi="Arial" w:cs="Arial"/>
        </w:rPr>
        <w:tab/>
        <w:t xml:space="preserve">Jogos de </w:t>
      </w:r>
      <w:r>
        <w:rPr>
          <w:rFonts w:ascii="Arial" w:hAnsi="Arial" w:cs="Arial"/>
        </w:rPr>
        <w:t xml:space="preserve">fortuna e </w:t>
      </w:r>
      <w:r w:rsidRPr="00DC1699">
        <w:rPr>
          <w:rFonts w:ascii="Arial" w:hAnsi="Arial" w:cs="Arial"/>
        </w:rPr>
        <w:t>azar</w:t>
      </w:r>
    </w:p>
    <w:p w14:paraId="7401430D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H20</w:t>
      </w:r>
      <w:r w:rsidRPr="00DC1699">
        <w:rPr>
          <w:rFonts w:ascii="Arial" w:hAnsi="Arial" w:cs="Arial"/>
        </w:rPr>
        <w:tab/>
        <w:t>Equipamento desportivo</w:t>
      </w:r>
    </w:p>
    <w:p w14:paraId="6F762DE6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H30</w:t>
      </w:r>
      <w:r w:rsidRPr="00DC1699">
        <w:rPr>
          <w:rFonts w:ascii="Arial" w:hAnsi="Arial" w:cs="Arial"/>
        </w:rPr>
        <w:tab/>
        <w:t>Brinquedos</w:t>
      </w:r>
    </w:p>
    <w:p w14:paraId="23CBCB37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ab/>
      </w:r>
    </w:p>
    <w:p w14:paraId="5C3FBDCB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  <w:b/>
          <w:bCs/>
        </w:rPr>
      </w:pPr>
      <w:r w:rsidRPr="00DC1699">
        <w:rPr>
          <w:rFonts w:ascii="Arial" w:hAnsi="Arial" w:cs="Arial"/>
          <w:b/>
          <w:bCs/>
        </w:rPr>
        <w:t>I00</w:t>
      </w:r>
      <w:r w:rsidRPr="00DC1699">
        <w:rPr>
          <w:rFonts w:ascii="Arial" w:hAnsi="Arial" w:cs="Arial"/>
          <w:b/>
          <w:bCs/>
        </w:rPr>
        <w:tab/>
        <w:t>MECÂNICA</w:t>
      </w:r>
    </w:p>
    <w:p w14:paraId="1460F329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I10</w:t>
      </w:r>
      <w:r w:rsidRPr="00DC1699">
        <w:rPr>
          <w:rFonts w:ascii="Arial" w:hAnsi="Arial" w:cs="Arial"/>
        </w:rPr>
        <w:tab/>
        <w:t>Metrologia</w:t>
      </w:r>
    </w:p>
    <w:p w14:paraId="665D1A46" w14:textId="77777777" w:rsidR="00B603C2" w:rsidRPr="00DC1699" w:rsidRDefault="00B603C2" w:rsidP="00B603C2">
      <w:pPr>
        <w:tabs>
          <w:tab w:val="left" w:pos="1015"/>
        </w:tabs>
        <w:ind w:left="993" w:hanging="938"/>
        <w:rPr>
          <w:rFonts w:ascii="Arial" w:hAnsi="Arial" w:cs="Arial"/>
        </w:rPr>
      </w:pPr>
      <w:r w:rsidRPr="00DC1699">
        <w:rPr>
          <w:rFonts w:ascii="Arial" w:hAnsi="Arial" w:cs="Arial"/>
        </w:rPr>
        <w:t>I20</w:t>
      </w:r>
      <w:r w:rsidRPr="00DC1699">
        <w:rPr>
          <w:rFonts w:ascii="Arial" w:hAnsi="Arial" w:cs="Arial"/>
        </w:rPr>
        <w:tab/>
      </w:r>
      <w:r>
        <w:rPr>
          <w:rFonts w:ascii="Arial" w:hAnsi="Arial" w:cs="Arial"/>
        </w:rPr>
        <w:t>Equipamentos</w:t>
      </w:r>
      <w:r w:rsidRPr="00DC1699">
        <w:rPr>
          <w:rFonts w:ascii="Arial" w:hAnsi="Arial" w:cs="Arial"/>
        </w:rPr>
        <w:t xml:space="preserve"> sob pressão, aparelhos a gás e caldeiras</w:t>
      </w:r>
    </w:p>
    <w:p w14:paraId="1CC5D9FB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I30</w:t>
      </w:r>
      <w:r w:rsidRPr="00DC1699">
        <w:rPr>
          <w:rFonts w:ascii="Arial" w:hAnsi="Arial" w:cs="Arial"/>
        </w:rPr>
        <w:tab/>
        <w:t xml:space="preserve">Máquinas e </w:t>
      </w:r>
      <w:r>
        <w:rPr>
          <w:rFonts w:ascii="Arial" w:hAnsi="Arial" w:cs="Arial"/>
        </w:rPr>
        <w:t>equipamento</w:t>
      </w:r>
      <w:r w:rsidRPr="00DC1699">
        <w:rPr>
          <w:rFonts w:ascii="Arial" w:hAnsi="Arial" w:cs="Arial"/>
        </w:rPr>
        <w:t xml:space="preserve"> de elevação</w:t>
      </w:r>
    </w:p>
    <w:p w14:paraId="6D4830E5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I40</w:t>
      </w:r>
      <w:r w:rsidRPr="00DC1699">
        <w:rPr>
          <w:rFonts w:ascii="Arial" w:hAnsi="Arial" w:cs="Arial"/>
        </w:rPr>
        <w:tab/>
        <w:t>Contentores e cisternas</w:t>
      </w:r>
    </w:p>
    <w:p w14:paraId="0588C2AC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ab/>
      </w:r>
    </w:p>
    <w:p w14:paraId="6AA0EF2A" w14:textId="198636BD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  <w:b/>
          <w:bCs/>
        </w:rPr>
      </w:pPr>
      <w:r w:rsidRPr="00DC1699">
        <w:rPr>
          <w:rFonts w:ascii="Arial" w:hAnsi="Arial" w:cs="Arial"/>
          <w:b/>
          <w:bCs/>
        </w:rPr>
        <w:t>N00E</w:t>
      </w:r>
      <w:r w:rsidRPr="00DC1699">
        <w:rPr>
          <w:rFonts w:ascii="Arial" w:hAnsi="Arial" w:cs="Arial"/>
          <w:b/>
          <w:bCs/>
        </w:rPr>
        <w:tab/>
      </w:r>
      <w:r w:rsidR="00FB082E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ETOR ENERGÉTICO</w:t>
      </w:r>
    </w:p>
    <w:p w14:paraId="3B03FE51" w14:textId="77777777" w:rsidR="00B603C2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N10E</w:t>
      </w:r>
      <w:r w:rsidRPr="00DC1699">
        <w:rPr>
          <w:rFonts w:ascii="Arial" w:hAnsi="Arial" w:cs="Arial"/>
        </w:rPr>
        <w:tab/>
        <w:t>Minerais</w:t>
      </w:r>
    </w:p>
    <w:p w14:paraId="23403E06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>
        <w:rPr>
          <w:rFonts w:ascii="Arial" w:hAnsi="Arial" w:cs="Arial"/>
        </w:rPr>
        <w:t xml:space="preserve">N11E </w:t>
      </w:r>
      <w:r>
        <w:rPr>
          <w:rFonts w:ascii="Arial" w:hAnsi="Arial" w:cs="Arial"/>
        </w:rPr>
        <w:tab/>
        <w:t>Madeira e papel</w:t>
      </w:r>
    </w:p>
    <w:p w14:paraId="7298226D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N20E</w:t>
      </w:r>
      <w:r w:rsidRPr="00DC1699">
        <w:rPr>
          <w:rFonts w:ascii="Arial" w:hAnsi="Arial" w:cs="Arial"/>
        </w:rPr>
        <w:tab/>
        <w:t>Eletricidade</w:t>
      </w:r>
    </w:p>
    <w:p w14:paraId="516D9CEB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N30E</w:t>
      </w:r>
      <w:r w:rsidRPr="00DC1699">
        <w:rPr>
          <w:rFonts w:ascii="Arial" w:hAnsi="Arial" w:cs="Arial"/>
        </w:rPr>
        <w:tab/>
        <w:t>Gás</w:t>
      </w:r>
    </w:p>
    <w:p w14:paraId="7529BDCE" w14:textId="77777777" w:rsidR="00B603C2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N40E</w:t>
      </w:r>
      <w:r w:rsidRPr="00DC1699">
        <w:rPr>
          <w:rFonts w:ascii="Arial" w:hAnsi="Arial" w:cs="Arial"/>
        </w:rPr>
        <w:tab/>
        <w:t>Produtos petrolíferos</w:t>
      </w:r>
    </w:p>
    <w:p w14:paraId="5D639141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>
        <w:rPr>
          <w:rFonts w:ascii="Arial" w:hAnsi="Arial" w:cs="Arial"/>
        </w:rPr>
        <w:t>N50E</w:t>
      </w:r>
      <w:r>
        <w:rPr>
          <w:rFonts w:ascii="Arial" w:hAnsi="Arial" w:cs="Arial"/>
        </w:rPr>
        <w:tab/>
        <w:t>Energia Renovável</w:t>
      </w:r>
    </w:p>
    <w:p w14:paraId="4FC8498C" w14:textId="77777777" w:rsidR="00B603C2" w:rsidRDefault="00B603C2" w:rsidP="00B603C2">
      <w:pPr>
        <w:tabs>
          <w:tab w:val="left" w:pos="1015"/>
        </w:tabs>
        <w:rPr>
          <w:rFonts w:ascii="Arial" w:hAnsi="Arial" w:cs="Arial"/>
          <w:b/>
          <w:bCs/>
        </w:rPr>
      </w:pPr>
    </w:p>
    <w:p w14:paraId="51BA5F04" w14:textId="77777777" w:rsidR="00B603C2" w:rsidRDefault="00B603C2" w:rsidP="00B603C2">
      <w:pPr>
        <w:tabs>
          <w:tab w:val="left" w:pos="1015"/>
        </w:tabs>
        <w:rPr>
          <w:rFonts w:ascii="Arial" w:hAnsi="Arial" w:cs="Arial"/>
        </w:rPr>
      </w:pPr>
    </w:p>
    <w:p w14:paraId="3AD04BF2" w14:textId="77777777" w:rsidR="00B603C2" w:rsidRPr="00A56E7B" w:rsidRDefault="00B603C2" w:rsidP="00B603C2">
      <w:pPr>
        <w:tabs>
          <w:tab w:val="left" w:pos="1015"/>
        </w:tabs>
        <w:rPr>
          <w:rFonts w:ascii="Arial" w:hAnsi="Arial" w:cs="Arial"/>
        </w:rPr>
      </w:pPr>
    </w:p>
    <w:p w14:paraId="75DC1084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  <w:b/>
          <w:bCs/>
        </w:rPr>
      </w:pPr>
      <w:r w:rsidRPr="00DC1699">
        <w:rPr>
          <w:rFonts w:ascii="Arial" w:hAnsi="Arial" w:cs="Arial"/>
          <w:b/>
          <w:bCs/>
        </w:rPr>
        <w:t>S00E</w:t>
      </w:r>
      <w:r w:rsidRPr="00DC1699">
        <w:rPr>
          <w:rFonts w:ascii="Arial" w:hAnsi="Arial" w:cs="Arial"/>
          <w:b/>
          <w:bCs/>
        </w:rPr>
        <w:tab/>
        <w:t>AMBIENTE</w:t>
      </w:r>
    </w:p>
    <w:p w14:paraId="16727FA8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S10E</w:t>
      </w:r>
      <w:r w:rsidRPr="00DC1699">
        <w:rPr>
          <w:rFonts w:ascii="Arial" w:hAnsi="Arial" w:cs="Arial"/>
        </w:rPr>
        <w:tab/>
        <w:t>Embalagens</w:t>
      </w:r>
    </w:p>
    <w:p w14:paraId="4198127E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S20E</w:t>
      </w:r>
      <w:r w:rsidRPr="00DC1699">
        <w:rPr>
          <w:rFonts w:ascii="Arial" w:hAnsi="Arial" w:cs="Arial"/>
        </w:rPr>
        <w:tab/>
        <w:t>Resíduos</w:t>
      </w:r>
    </w:p>
    <w:p w14:paraId="020A4A0A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S30E</w:t>
      </w:r>
      <w:r w:rsidRPr="00DC1699">
        <w:rPr>
          <w:rFonts w:ascii="Arial" w:hAnsi="Arial" w:cs="Arial"/>
        </w:rPr>
        <w:tab/>
        <w:t>Poluição</w:t>
      </w:r>
    </w:p>
    <w:p w14:paraId="5FC70213" w14:textId="77777777" w:rsidR="00B603C2" w:rsidRPr="00DC1699" w:rsidRDefault="00B603C2" w:rsidP="00B603C2">
      <w:pPr>
        <w:tabs>
          <w:tab w:val="left" w:pos="1015"/>
        </w:tabs>
        <w:ind w:left="993" w:hanging="938"/>
        <w:rPr>
          <w:rFonts w:ascii="Arial" w:hAnsi="Arial" w:cs="Arial"/>
        </w:rPr>
      </w:pPr>
      <w:r w:rsidRPr="00DC1699">
        <w:rPr>
          <w:rFonts w:ascii="Arial" w:hAnsi="Arial" w:cs="Arial"/>
        </w:rPr>
        <w:t>S40E</w:t>
      </w:r>
      <w:r w:rsidRPr="00DC1699">
        <w:rPr>
          <w:rFonts w:ascii="Arial" w:hAnsi="Arial" w:cs="Arial"/>
        </w:rPr>
        <w:tab/>
      </w:r>
      <w:r>
        <w:rPr>
          <w:rFonts w:ascii="Arial" w:hAnsi="Arial" w:cs="Arial"/>
        </w:rPr>
        <w:t>Fertilizantes orgânicos, lamas de depuração</w:t>
      </w:r>
    </w:p>
    <w:p w14:paraId="70A785B1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S50E</w:t>
      </w:r>
      <w:r w:rsidRPr="00DC1699">
        <w:rPr>
          <w:rFonts w:ascii="Arial" w:hAnsi="Arial" w:cs="Arial"/>
        </w:rPr>
        <w:tab/>
        <w:t xml:space="preserve">Medidas </w:t>
      </w:r>
      <w:r>
        <w:rPr>
          <w:rFonts w:ascii="Arial" w:hAnsi="Arial" w:cs="Arial"/>
        </w:rPr>
        <w:t xml:space="preserve">respeitadoras </w:t>
      </w:r>
      <w:r w:rsidRPr="00DC1699">
        <w:rPr>
          <w:rFonts w:ascii="Arial" w:hAnsi="Arial" w:cs="Arial"/>
        </w:rPr>
        <w:t>do ambiente</w:t>
      </w:r>
    </w:p>
    <w:p w14:paraId="65C0D2A1" w14:textId="77777777" w:rsidR="00B603C2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S60E</w:t>
      </w:r>
      <w:r w:rsidRPr="00DC1699">
        <w:rPr>
          <w:rFonts w:ascii="Arial" w:hAnsi="Arial" w:cs="Arial"/>
        </w:rPr>
        <w:tab/>
        <w:t>Fauna e flora</w:t>
      </w:r>
    </w:p>
    <w:p w14:paraId="67BBDB01" w14:textId="77777777" w:rsidR="00B603C2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S80E</w:t>
      </w:r>
      <w:r w:rsidRPr="00DC1699">
        <w:rPr>
          <w:rFonts w:ascii="Arial" w:hAnsi="Arial" w:cs="Arial"/>
        </w:rPr>
        <w:tab/>
      </w:r>
      <w:r>
        <w:rPr>
          <w:rFonts w:ascii="Arial" w:hAnsi="Arial" w:cs="Arial"/>
        </w:rPr>
        <w:t>Reciclagem</w:t>
      </w:r>
    </w:p>
    <w:p w14:paraId="2CCDAFB9" w14:textId="77777777" w:rsidR="00B603C2" w:rsidRPr="00DC1699" w:rsidRDefault="00B603C2" w:rsidP="00B603C2">
      <w:pPr>
        <w:tabs>
          <w:tab w:val="left" w:pos="1015"/>
        </w:tabs>
        <w:ind w:left="1015" w:hanging="960"/>
        <w:rPr>
          <w:rFonts w:ascii="Arial" w:hAnsi="Arial" w:cs="Arial"/>
        </w:rPr>
      </w:pPr>
      <w:r>
        <w:rPr>
          <w:rFonts w:ascii="Arial" w:hAnsi="Arial" w:cs="Arial"/>
        </w:rPr>
        <w:t>S90E</w:t>
      </w:r>
      <w:r>
        <w:rPr>
          <w:rFonts w:ascii="Arial" w:hAnsi="Arial" w:cs="Arial"/>
        </w:rPr>
        <w:tab/>
        <w:t>Gases com efeito de estufa ou gases que em empobrecem a camada de ozono</w:t>
      </w:r>
    </w:p>
    <w:p w14:paraId="69DB176F" w14:textId="77777777" w:rsidR="00B603C2" w:rsidRDefault="00B603C2" w:rsidP="00B603C2">
      <w:pPr>
        <w:tabs>
          <w:tab w:val="left" w:pos="1015"/>
        </w:tabs>
        <w:ind w:left="993" w:hanging="938"/>
        <w:rPr>
          <w:rFonts w:ascii="Arial" w:hAnsi="Arial" w:cs="Arial"/>
        </w:rPr>
      </w:pPr>
    </w:p>
    <w:p w14:paraId="151EE541" w14:textId="77777777" w:rsidR="00B603C2" w:rsidRDefault="00B603C2" w:rsidP="00B603C2">
      <w:pPr>
        <w:tabs>
          <w:tab w:val="left" w:pos="1015"/>
        </w:tabs>
        <w:ind w:left="993" w:hanging="938"/>
        <w:rPr>
          <w:rFonts w:ascii="Arial" w:hAnsi="Arial" w:cs="Arial"/>
        </w:rPr>
      </w:pPr>
    </w:p>
    <w:p w14:paraId="5D4D9F9D" w14:textId="77777777" w:rsidR="00B603C2" w:rsidRPr="00E92180" w:rsidRDefault="00B603C2" w:rsidP="00B603C2">
      <w:pPr>
        <w:tabs>
          <w:tab w:val="left" w:pos="1015"/>
        </w:tabs>
        <w:ind w:left="55"/>
        <w:rPr>
          <w:rFonts w:ascii="Arial" w:hAnsi="Arial" w:cs="Arial"/>
          <w:b/>
          <w:bCs/>
        </w:rPr>
      </w:pPr>
      <w:r w:rsidRPr="00E92180">
        <w:rPr>
          <w:rFonts w:ascii="Arial" w:hAnsi="Arial" w:cs="Arial"/>
          <w:b/>
          <w:bCs/>
        </w:rPr>
        <w:t>S00S</w:t>
      </w:r>
      <w:r w:rsidRPr="00E92180">
        <w:rPr>
          <w:rFonts w:ascii="Arial" w:hAnsi="Arial" w:cs="Arial"/>
          <w:b/>
          <w:bCs/>
        </w:rPr>
        <w:tab/>
        <w:t>SAÚDE, EQUIPAMENTOS MÉDICOS</w:t>
      </w:r>
    </w:p>
    <w:p w14:paraId="05F1424D" w14:textId="77777777" w:rsidR="00B603C2" w:rsidRPr="00E92180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E92180">
        <w:rPr>
          <w:rFonts w:ascii="Arial" w:hAnsi="Arial" w:cs="Arial"/>
        </w:rPr>
        <w:t>S10S</w:t>
      </w:r>
      <w:r w:rsidRPr="00E92180">
        <w:rPr>
          <w:rFonts w:ascii="Arial" w:hAnsi="Arial" w:cs="Arial"/>
        </w:rPr>
        <w:tab/>
        <w:t>Dispositivos médicos</w:t>
      </w:r>
    </w:p>
    <w:p w14:paraId="1389258B" w14:textId="77777777" w:rsidR="00B603C2" w:rsidRDefault="00B603C2" w:rsidP="00B603C2">
      <w:pPr>
        <w:tabs>
          <w:tab w:val="left" w:pos="1015"/>
        </w:tabs>
        <w:ind w:left="55"/>
        <w:rPr>
          <w:rFonts w:ascii="Arial" w:hAnsi="Arial" w:cs="Arial"/>
          <w:highlight w:val="yellow"/>
        </w:rPr>
      </w:pPr>
    </w:p>
    <w:p w14:paraId="0F72075D" w14:textId="77777777" w:rsidR="00B603C2" w:rsidRPr="00DC1699" w:rsidRDefault="00B603C2" w:rsidP="00B603C2">
      <w:pPr>
        <w:tabs>
          <w:tab w:val="left" w:pos="1015"/>
        </w:tabs>
        <w:ind w:left="1015" w:hanging="960"/>
        <w:rPr>
          <w:rFonts w:ascii="Arial" w:hAnsi="Arial" w:cs="Arial"/>
          <w:b/>
          <w:bCs/>
        </w:rPr>
      </w:pPr>
      <w:r w:rsidRPr="00DC1699">
        <w:rPr>
          <w:rFonts w:ascii="Arial" w:hAnsi="Arial" w:cs="Arial"/>
          <w:b/>
          <w:bCs/>
        </w:rPr>
        <w:t>SERV</w:t>
      </w:r>
      <w:r w:rsidRPr="00DC1699">
        <w:rPr>
          <w:rFonts w:ascii="Arial" w:hAnsi="Arial" w:cs="Arial"/>
          <w:b/>
          <w:bCs/>
        </w:rPr>
        <w:tab/>
        <w:t xml:space="preserve">SERVIÇOS </w:t>
      </w:r>
      <w:r>
        <w:rPr>
          <w:rFonts w:ascii="Arial" w:hAnsi="Arial" w:cs="Arial"/>
          <w:b/>
          <w:bCs/>
        </w:rPr>
        <w:t>DA SOCIEDADE DE INFORMAÇÃO</w:t>
      </w:r>
    </w:p>
    <w:p w14:paraId="2491214D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SERV10</w:t>
      </w:r>
      <w:r w:rsidRPr="00DC1699">
        <w:rPr>
          <w:rFonts w:ascii="Arial" w:hAnsi="Arial" w:cs="Arial"/>
        </w:rPr>
        <w:tab/>
        <w:t>Assinatura eletrónica</w:t>
      </w:r>
      <w:r>
        <w:rPr>
          <w:rFonts w:ascii="Arial" w:hAnsi="Arial" w:cs="Arial"/>
        </w:rPr>
        <w:t xml:space="preserve"> e documentos</w:t>
      </w:r>
    </w:p>
    <w:p w14:paraId="6EB74862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SERV20</w:t>
      </w:r>
      <w:r w:rsidRPr="00DC1699">
        <w:rPr>
          <w:rFonts w:ascii="Arial" w:hAnsi="Arial" w:cs="Arial"/>
        </w:rPr>
        <w:tab/>
        <w:t>Comércio eletrónico</w:t>
      </w:r>
    </w:p>
    <w:p w14:paraId="0860C766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SERV30</w:t>
      </w:r>
      <w:r w:rsidRPr="00DC1699">
        <w:rPr>
          <w:rFonts w:ascii="Arial" w:hAnsi="Arial" w:cs="Arial"/>
        </w:rPr>
        <w:tab/>
        <w:t>Meios de comunicação social</w:t>
      </w:r>
    </w:p>
    <w:p w14:paraId="03CE47D6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SERV40</w:t>
      </w:r>
      <w:r w:rsidRPr="00DC1699">
        <w:rPr>
          <w:rFonts w:ascii="Arial" w:hAnsi="Arial" w:cs="Arial"/>
        </w:rPr>
        <w:tab/>
        <w:t>Nomes de domínio</w:t>
      </w:r>
    </w:p>
    <w:p w14:paraId="1BA67D90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SERV50</w:t>
      </w:r>
      <w:r w:rsidRPr="00DC1699">
        <w:rPr>
          <w:rFonts w:ascii="Arial" w:hAnsi="Arial" w:cs="Arial"/>
        </w:rPr>
        <w:tab/>
        <w:t>Proteção da</w:t>
      </w:r>
      <w:r>
        <w:rPr>
          <w:rFonts w:ascii="Arial" w:hAnsi="Arial" w:cs="Arial"/>
        </w:rPr>
        <w:t xml:space="preserve"> privacidade</w:t>
      </w:r>
    </w:p>
    <w:p w14:paraId="5D2BC637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SERV60</w:t>
      </w:r>
      <w:r w:rsidRPr="00DC1699">
        <w:rPr>
          <w:rFonts w:ascii="Arial" w:hAnsi="Arial" w:cs="Arial"/>
        </w:rPr>
        <w:tab/>
        <w:t xml:space="preserve">Serviços </w:t>
      </w:r>
      <w:r>
        <w:rPr>
          <w:rFonts w:ascii="Arial" w:hAnsi="Arial" w:cs="Arial"/>
        </w:rPr>
        <w:t xml:space="preserve">de </w:t>
      </w:r>
      <w:r w:rsidRPr="00DC1699">
        <w:rPr>
          <w:rFonts w:ascii="Arial" w:hAnsi="Arial" w:cs="Arial"/>
        </w:rPr>
        <w:t>Internet</w:t>
      </w:r>
    </w:p>
    <w:p w14:paraId="73602211" w14:textId="77777777" w:rsidR="00B603C2" w:rsidRPr="00DC1699" w:rsidRDefault="00B603C2" w:rsidP="00B603C2">
      <w:pPr>
        <w:tabs>
          <w:tab w:val="left" w:pos="1015"/>
        </w:tabs>
        <w:rPr>
          <w:rFonts w:ascii="Arial" w:hAnsi="Arial" w:cs="Arial"/>
        </w:rPr>
      </w:pPr>
      <w:r w:rsidRPr="00DC1699">
        <w:rPr>
          <w:rFonts w:ascii="Arial" w:hAnsi="Arial" w:cs="Arial"/>
        </w:rPr>
        <w:tab/>
      </w:r>
    </w:p>
    <w:p w14:paraId="4A07CA34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  <w:b/>
          <w:bCs/>
        </w:rPr>
      </w:pPr>
      <w:r w:rsidRPr="00DC1699">
        <w:rPr>
          <w:rFonts w:ascii="Arial" w:hAnsi="Arial" w:cs="Arial"/>
          <w:b/>
          <w:bCs/>
        </w:rPr>
        <w:t>T00T</w:t>
      </w:r>
      <w:r w:rsidRPr="00DC1699">
        <w:rPr>
          <w:rFonts w:ascii="Arial" w:hAnsi="Arial" w:cs="Arial"/>
          <w:b/>
          <w:bCs/>
        </w:rPr>
        <w:tab/>
        <w:t>TRANSPORTES</w:t>
      </w:r>
    </w:p>
    <w:p w14:paraId="27E5199D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T10T</w:t>
      </w:r>
      <w:r w:rsidRPr="00DC1699">
        <w:rPr>
          <w:rFonts w:ascii="Arial" w:hAnsi="Arial" w:cs="Arial"/>
        </w:rPr>
        <w:tab/>
        <w:t>Transporte aéreo</w:t>
      </w:r>
    </w:p>
    <w:p w14:paraId="1B146505" w14:textId="77777777" w:rsidR="00B603C2" w:rsidRPr="00DC1699" w:rsidRDefault="00B603C2" w:rsidP="00B603C2">
      <w:pPr>
        <w:tabs>
          <w:tab w:val="left" w:pos="1015"/>
        </w:tabs>
        <w:ind w:left="993" w:hanging="938"/>
        <w:rPr>
          <w:rFonts w:ascii="Arial" w:hAnsi="Arial" w:cs="Arial"/>
        </w:rPr>
      </w:pPr>
      <w:r w:rsidRPr="00DC1699">
        <w:rPr>
          <w:rFonts w:ascii="Arial" w:hAnsi="Arial" w:cs="Arial"/>
        </w:rPr>
        <w:t>T20T</w:t>
      </w:r>
      <w:r w:rsidRPr="00DC1699">
        <w:rPr>
          <w:rFonts w:ascii="Arial" w:hAnsi="Arial" w:cs="Arial"/>
        </w:rPr>
        <w:tab/>
        <w:t>Transporte marítimo</w:t>
      </w:r>
      <w:r>
        <w:rPr>
          <w:rFonts w:ascii="Arial" w:hAnsi="Arial" w:cs="Arial"/>
        </w:rPr>
        <w:t xml:space="preserve"> e</w:t>
      </w:r>
      <w:r w:rsidRPr="00DC1699">
        <w:rPr>
          <w:rFonts w:ascii="Arial" w:hAnsi="Arial" w:cs="Arial"/>
        </w:rPr>
        <w:t xml:space="preserve"> fluvial e navegação em </w:t>
      </w:r>
      <w:r>
        <w:rPr>
          <w:rFonts w:ascii="Arial" w:hAnsi="Arial" w:cs="Arial"/>
        </w:rPr>
        <w:t xml:space="preserve">vias navegáveis </w:t>
      </w:r>
      <w:r w:rsidRPr="00DC1699">
        <w:rPr>
          <w:rFonts w:ascii="Arial" w:hAnsi="Arial" w:cs="Arial"/>
        </w:rPr>
        <w:t>interiores</w:t>
      </w:r>
    </w:p>
    <w:p w14:paraId="78742124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T30T</w:t>
      </w:r>
      <w:r w:rsidRPr="00DC1699">
        <w:rPr>
          <w:rFonts w:ascii="Arial" w:hAnsi="Arial" w:cs="Arial"/>
        </w:rPr>
        <w:tab/>
        <w:t>Transporte ferroviário</w:t>
      </w:r>
    </w:p>
    <w:p w14:paraId="1A28685A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T40T</w:t>
      </w:r>
      <w:r w:rsidRPr="00DC1699">
        <w:rPr>
          <w:rFonts w:ascii="Arial" w:hAnsi="Arial" w:cs="Arial"/>
        </w:rPr>
        <w:tab/>
        <w:t>Transporte urbano e rodoviário</w:t>
      </w:r>
    </w:p>
    <w:p w14:paraId="1B380B5B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T50T</w:t>
      </w:r>
      <w:r w:rsidRPr="00DC1699">
        <w:rPr>
          <w:rFonts w:ascii="Arial" w:hAnsi="Arial" w:cs="Arial"/>
        </w:rPr>
        <w:tab/>
        <w:t>Transporte de m</w:t>
      </w:r>
      <w:r>
        <w:rPr>
          <w:rFonts w:ascii="Arial" w:hAnsi="Arial" w:cs="Arial"/>
        </w:rPr>
        <w:t xml:space="preserve">ercadorias </w:t>
      </w:r>
      <w:r w:rsidRPr="00DC1699">
        <w:rPr>
          <w:rFonts w:ascii="Arial" w:hAnsi="Arial" w:cs="Arial"/>
        </w:rPr>
        <w:t>perigosas</w:t>
      </w:r>
    </w:p>
    <w:p w14:paraId="5018608C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ab/>
      </w:r>
    </w:p>
    <w:p w14:paraId="523CC76E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  <w:b/>
          <w:bCs/>
        </w:rPr>
      </w:pPr>
      <w:r w:rsidRPr="00DC1699">
        <w:rPr>
          <w:rFonts w:ascii="Arial" w:hAnsi="Arial" w:cs="Arial"/>
          <w:b/>
          <w:bCs/>
        </w:rPr>
        <w:t>V00T</w:t>
      </w:r>
      <w:r w:rsidRPr="00DC1699">
        <w:rPr>
          <w:rFonts w:ascii="Arial" w:hAnsi="Arial" w:cs="Arial"/>
          <w:b/>
          <w:bCs/>
        </w:rPr>
        <w:tab/>
        <w:t>TELECOMUNICAÇÕES</w:t>
      </w:r>
    </w:p>
    <w:p w14:paraId="00BBA85F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V10T</w:t>
      </w:r>
      <w:r w:rsidRPr="00DC1699">
        <w:rPr>
          <w:rFonts w:ascii="Arial" w:hAnsi="Arial" w:cs="Arial"/>
        </w:rPr>
        <w:tab/>
        <w:t>Interfaces de rádio</w:t>
      </w:r>
    </w:p>
    <w:p w14:paraId="3A36FD15" w14:textId="77777777" w:rsidR="00B603C2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V20T</w:t>
      </w:r>
      <w:r w:rsidRPr="00DC1699">
        <w:rPr>
          <w:rFonts w:ascii="Arial" w:hAnsi="Arial" w:cs="Arial"/>
        </w:rPr>
        <w:tab/>
        <w:t>Equipamento termina</w:t>
      </w:r>
      <w:r>
        <w:rPr>
          <w:rFonts w:ascii="Arial" w:hAnsi="Arial" w:cs="Arial"/>
        </w:rPr>
        <w:t>l</w:t>
      </w:r>
    </w:p>
    <w:p w14:paraId="6A97EDC9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>
        <w:rPr>
          <w:rFonts w:ascii="Arial" w:hAnsi="Arial" w:cs="Arial"/>
        </w:rPr>
        <w:t>V30T</w:t>
      </w:r>
      <w:r>
        <w:rPr>
          <w:rFonts w:ascii="Arial" w:hAnsi="Arial" w:cs="Arial"/>
        </w:rPr>
        <w:tab/>
        <w:t>Tecnologias 5 G</w:t>
      </w:r>
    </w:p>
    <w:p w14:paraId="618A378C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ab/>
      </w:r>
    </w:p>
    <w:p w14:paraId="0E81D58C" w14:textId="77777777" w:rsidR="00B603C2" w:rsidRPr="00DC1699" w:rsidRDefault="00B603C2" w:rsidP="00B603C2">
      <w:pPr>
        <w:tabs>
          <w:tab w:val="left" w:pos="1015"/>
        </w:tabs>
        <w:ind w:left="993" w:hanging="938"/>
        <w:rPr>
          <w:rFonts w:ascii="Arial" w:hAnsi="Arial" w:cs="Arial"/>
          <w:b/>
          <w:bCs/>
        </w:rPr>
      </w:pPr>
      <w:r w:rsidRPr="00DC1699">
        <w:rPr>
          <w:rFonts w:ascii="Arial" w:hAnsi="Arial" w:cs="Arial"/>
          <w:b/>
          <w:bCs/>
        </w:rPr>
        <w:t xml:space="preserve">X00M </w:t>
      </w:r>
      <w:r w:rsidRPr="00DC1699">
        <w:rPr>
          <w:rFonts w:ascii="Arial" w:hAnsi="Arial" w:cs="Arial"/>
          <w:b/>
          <w:bCs/>
        </w:rPr>
        <w:tab/>
        <w:t>MERCADORIAS E PRODUTOS DIVERSOS</w:t>
      </w:r>
    </w:p>
    <w:p w14:paraId="25EA0D9D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X10M</w:t>
      </w:r>
      <w:r w:rsidRPr="00DC1699">
        <w:rPr>
          <w:rFonts w:ascii="Arial" w:hAnsi="Arial" w:cs="Arial"/>
        </w:rPr>
        <w:tab/>
        <w:t>Metais preciosos</w:t>
      </w:r>
    </w:p>
    <w:p w14:paraId="1F190AE4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X20M</w:t>
      </w:r>
      <w:r w:rsidRPr="00DC1699">
        <w:rPr>
          <w:rFonts w:ascii="Arial" w:hAnsi="Arial" w:cs="Arial"/>
        </w:rPr>
        <w:tab/>
        <w:t>Armas e munições</w:t>
      </w:r>
    </w:p>
    <w:p w14:paraId="1EC391EA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X30M</w:t>
      </w:r>
      <w:r w:rsidRPr="00DC1699">
        <w:rPr>
          <w:rFonts w:ascii="Arial" w:hAnsi="Arial" w:cs="Arial"/>
        </w:rPr>
        <w:tab/>
        <w:t>Têxteis e mobiliário</w:t>
      </w:r>
    </w:p>
    <w:p w14:paraId="4FC1839E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X40M</w:t>
      </w:r>
      <w:r w:rsidRPr="00DC1699">
        <w:rPr>
          <w:rFonts w:ascii="Arial" w:hAnsi="Arial" w:cs="Arial"/>
        </w:rPr>
        <w:tab/>
        <w:t>Rotulagem e publicidade</w:t>
      </w:r>
    </w:p>
    <w:p w14:paraId="4DE3146C" w14:textId="77777777" w:rsidR="00B603C2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>X50M</w:t>
      </w:r>
      <w:r w:rsidRPr="00DC1699">
        <w:rPr>
          <w:rFonts w:ascii="Arial" w:hAnsi="Arial" w:cs="Arial"/>
        </w:rPr>
        <w:tab/>
        <w:t>Aço</w:t>
      </w:r>
    </w:p>
    <w:p w14:paraId="1B934CC7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>
        <w:rPr>
          <w:rFonts w:ascii="Arial" w:hAnsi="Arial" w:cs="Arial"/>
        </w:rPr>
        <w:t>X60M</w:t>
      </w:r>
      <w:r>
        <w:rPr>
          <w:rFonts w:ascii="Arial" w:hAnsi="Arial" w:cs="Arial"/>
        </w:rPr>
        <w:tab/>
        <w:t>Tabaco</w:t>
      </w:r>
    </w:p>
    <w:p w14:paraId="7CF52417" w14:textId="77777777" w:rsidR="00B603C2" w:rsidRPr="00DC1699" w:rsidRDefault="00B603C2" w:rsidP="00B603C2">
      <w:pPr>
        <w:tabs>
          <w:tab w:val="left" w:pos="1015"/>
        </w:tabs>
        <w:ind w:left="55"/>
        <w:rPr>
          <w:rFonts w:ascii="Arial" w:hAnsi="Arial" w:cs="Arial"/>
        </w:rPr>
      </w:pPr>
      <w:r w:rsidRPr="00DC1699">
        <w:rPr>
          <w:rFonts w:ascii="Arial" w:hAnsi="Arial" w:cs="Arial"/>
        </w:rPr>
        <w:tab/>
      </w:r>
    </w:p>
    <w:p w14:paraId="6376703A" w14:textId="77777777" w:rsidR="00B603C2" w:rsidRPr="00DC1699" w:rsidRDefault="00B603C2" w:rsidP="00B603C2">
      <w:pPr>
        <w:rPr>
          <w:rFonts w:ascii="Arial" w:hAnsi="Arial" w:cs="Arial"/>
          <w:b/>
        </w:rPr>
      </w:pPr>
    </w:p>
    <w:p w14:paraId="40F8629B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13EBA1DD" w14:textId="77777777" w:rsidR="00B603C2" w:rsidRPr="00923B2A" w:rsidRDefault="00B603C2" w:rsidP="00B603C2">
      <w:pPr>
        <w:pStyle w:val="PargrafodaList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Cs w:val="22"/>
          <w:shd w:val="clear" w:color="auto" w:fill="FFFFFF"/>
        </w:rPr>
      </w:pPr>
      <w:r w:rsidRPr="00923B2A">
        <w:rPr>
          <w:rFonts w:ascii="Arial" w:hAnsi="Arial" w:cs="Arial"/>
          <w:b/>
          <w:bCs/>
          <w:szCs w:val="22"/>
          <w:shd w:val="clear" w:color="auto" w:fill="FFFFFF"/>
        </w:rPr>
        <w:t>Detalhes do produto/serviço</w:t>
      </w:r>
    </w:p>
    <w:p w14:paraId="51AD4EAF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  <w:shd w:val="clear" w:color="auto" w:fill="FFFFFF"/>
        </w:rPr>
      </w:pPr>
      <w:r w:rsidRPr="00923B2A">
        <w:rPr>
          <w:rFonts w:ascii="Arial" w:hAnsi="Arial" w:cs="Arial"/>
          <w:b/>
          <w:bCs/>
          <w:noProof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D7831B" wp14:editId="36CD6B91">
                <wp:simplePos x="0" y="0"/>
                <wp:positionH relativeFrom="column">
                  <wp:posOffset>488950</wp:posOffset>
                </wp:positionH>
                <wp:positionV relativeFrom="paragraph">
                  <wp:posOffset>163830</wp:posOffset>
                </wp:positionV>
                <wp:extent cx="4000500" cy="933450"/>
                <wp:effectExtent l="0" t="0" r="19050" b="19050"/>
                <wp:wrapSquare wrapText="bothSides"/>
                <wp:docPr id="99217358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3EE9C" w14:textId="77777777" w:rsidR="00B603C2" w:rsidRDefault="00B603C2" w:rsidP="00B603C2">
                            <w:r>
                              <w:t>(</w:t>
                            </w:r>
                            <w:proofErr w:type="spellStart"/>
                            <w:r>
                              <w:t>máx</w:t>
                            </w:r>
                            <w:proofErr w:type="spellEnd"/>
                            <w:r>
                              <w:t>. 255 caracteres)</w:t>
                            </w:r>
                          </w:p>
                          <w:p w14:paraId="1BE5DCDF" w14:textId="77777777" w:rsidR="00B603C2" w:rsidRDefault="00B603C2" w:rsidP="00B603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31B" id="_x0000_s1028" type="#_x0000_t202" style="position:absolute;margin-left:38.5pt;margin-top:12.9pt;width:315pt;height:7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">
                <v:textbox>
                  <w:txbxContent>
                    <w:p w14:paraId="7203EE9C" w14:textId="77777777" w:rsidR="00B603C2" w:rsidRDefault="00B603C2" w:rsidP="00B603C2">
                      <w:r>
                        <w:t>(</w:t>
                      </w:r>
                      <w:proofErr w:type="spellStart"/>
                      <w:r>
                        <w:t>máx</w:t>
                      </w:r>
                      <w:proofErr w:type="spellEnd"/>
                      <w:r>
                        <w:t>. 255 caracteres)</w:t>
                      </w:r>
                    </w:p>
                    <w:p w14:paraId="1BE5DCDF" w14:textId="77777777" w:rsidR="00B603C2" w:rsidRDefault="00B603C2" w:rsidP="00B603C2"/>
                  </w:txbxContent>
                </v:textbox>
                <w10:wrap type="square"/>
              </v:shape>
            </w:pict>
          </mc:Fallback>
        </mc:AlternateContent>
      </w:r>
    </w:p>
    <w:p w14:paraId="00B080A5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0E43F118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5F84CD35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04C14509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05820CBE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692F776A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5D0505A8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24B6EA4E" w14:textId="77777777" w:rsidR="00B603C2" w:rsidRPr="00923B2A" w:rsidRDefault="00B603C2" w:rsidP="00B603C2">
      <w:pPr>
        <w:pStyle w:val="PargrafodaList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Cs w:val="22"/>
          <w:shd w:val="clear" w:color="auto" w:fill="FFFFFF"/>
        </w:rPr>
      </w:pPr>
      <w:r w:rsidRPr="00923B2A">
        <w:rPr>
          <w:rFonts w:ascii="Arial" w:hAnsi="Arial" w:cs="Arial"/>
          <w:b/>
          <w:bCs/>
          <w:szCs w:val="22"/>
          <w:shd w:val="clear" w:color="auto" w:fill="FFFFFF"/>
        </w:rPr>
        <w:t>A Notificação está ao abrigo de outra lei da UE?</w:t>
      </w:r>
    </w:p>
    <w:p w14:paraId="184777DF" w14:textId="77777777" w:rsidR="00B603C2" w:rsidRPr="00923B2A" w:rsidRDefault="00B603C2" w:rsidP="00B603C2">
      <w:pPr>
        <w:ind w:left="360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08CE6F12" w14:textId="26D954C3" w:rsidR="00B603C2" w:rsidRPr="00923B2A" w:rsidRDefault="00EC7D9C" w:rsidP="00B603C2">
      <w:pPr>
        <w:ind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80133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340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837340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 xml:space="preserve">Sim </w:t>
      </w:r>
    </w:p>
    <w:p w14:paraId="7287BCD5" w14:textId="0B5E4EF8" w:rsidR="00B603C2" w:rsidRPr="00765919" w:rsidRDefault="00EC7D9C" w:rsidP="00B603C2">
      <w:pPr>
        <w:ind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6039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340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837340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 xml:space="preserve">Não </w:t>
      </w:r>
    </w:p>
    <w:p w14:paraId="5C643987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0BFFDD84" w14:textId="77777777" w:rsidR="00B603C2" w:rsidRDefault="00B603C2" w:rsidP="00B603C2">
      <w:pPr>
        <w:ind w:firstLine="142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71E1D2E3" w14:textId="77777777" w:rsidR="00B603C2" w:rsidRDefault="00B603C2" w:rsidP="00B603C2">
      <w:pPr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7F6448AB" w14:textId="23D7046F" w:rsidR="00B603C2" w:rsidRPr="00923B2A" w:rsidRDefault="00B603C2" w:rsidP="00B603C2">
      <w:pPr>
        <w:ind w:firstLine="142"/>
        <w:rPr>
          <w:rFonts w:ascii="Arial" w:hAnsi="Arial" w:cs="Arial"/>
          <w:b/>
          <w:bCs/>
          <w:szCs w:val="22"/>
          <w:shd w:val="clear" w:color="auto" w:fill="FFFFFF"/>
        </w:rPr>
      </w:pPr>
      <w:r w:rsidRPr="00923B2A">
        <w:rPr>
          <w:rFonts w:ascii="Arial" w:hAnsi="Arial" w:cs="Arial"/>
          <w:b/>
          <w:bCs/>
          <w:szCs w:val="22"/>
          <w:shd w:val="clear" w:color="auto" w:fill="FFFFFF"/>
        </w:rPr>
        <w:t>Caso tenha respondido que sim, por favor</w:t>
      </w:r>
      <w:r w:rsidR="00BF1783">
        <w:rPr>
          <w:rFonts w:ascii="Arial" w:hAnsi="Arial" w:cs="Arial"/>
          <w:b/>
          <w:bCs/>
          <w:szCs w:val="22"/>
          <w:shd w:val="clear" w:color="auto" w:fill="FFFFFF"/>
        </w:rPr>
        <w:t>,</w:t>
      </w:r>
      <w:r w:rsidRPr="00923B2A">
        <w:rPr>
          <w:rFonts w:ascii="Arial" w:hAnsi="Arial" w:cs="Arial"/>
          <w:b/>
          <w:bCs/>
          <w:szCs w:val="22"/>
          <w:shd w:val="clear" w:color="auto" w:fill="FFFFFF"/>
        </w:rPr>
        <w:t xml:space="preserve"> selecione:</w:t>
      </w:r>
    </w:p>
    <w:p w14:paraId="4544D237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7C4158D3" w14:textId="11638EC1" w:rsidR="00B603C2" w:rsidRPr="007A212D" w:rsidRDefault="00EC7D9C" w:rsidP="007A212D">
      <w:pPr>
        <w:shd w:val="clear" w:color="auto" w:fill="FFFFFF"/>
        <w:ind w:left="142"/>
        <w:rPr>
          <w:rFonts w:ascii="Arial" w:hAnsi="Arial" w:cs="Arial"/>
          <w:szCs w:val="22"/>
          <w:lang w:eastAsia="pt-PT"/>
        </w:rPr>
      </w:pPr>
      <w:sdt>
        <w:sdtPr>
          <w:rPr>
            <w:rFonts w:ascii="MS Gothic" w:eastAsia="MS Gothic" w:hAnsi="MS Gothic" w:cs="Arial"/>
            <w:szCs w:val="22"/>
            <w:lang w:eastAsia="pt-PT"/>
          </w:rPr>
          <w:id w:val="-213285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08A">
            <w:rPr>
              <w:rFonts w:ascii="MS Gothic" w:eastAsia="MS Gothic" w:hAnsi="MS Gothic" w:cs="Arial" w:hint="eastAsia"/>
              <w:szCs w:val="22"/>
              <w:lang w:eastAsia="pt-PT"/>
            </w:rPr>
            <w:t>☐</w:t>
          </w:r>
        </w:sdtContent>
      </w:sdt>
      <w:r w:rsidR="00D97A10">
        <w:rPr>
          <w:rFonts w:ascii="Arial" w:hAnsi="Arial" w:cs="Arial"/>
          <w:szCs w:val="22"/>
          <w:lang w:eastAsia="pt-PT"/>
        </w:rPr>
        <w:t xml:space="preserve"> D</w:t>
      </w:r>
      <w:r w:rsidR="00B603C2" w:rsidRPr="007A212D">
        <w:rPr>
          <w:rFonts w:ascii="Arial" w:hAnsi="Arial" w:cs="Arial"/>
          <w:szCs w:val="22"/>
          <w:lang w:eastAsia="pt-PT"/>
        </w:rPr>
        <w:t>iretiva (CE) 2006/123 relativa aos serviços no mercado interno</w:t>
      </w:r>
    </w:p>
    <w:p w14:paraId="71F9967A" w14:textId="503A707B" w:rsidR="00B603C2" w:rsidRPr="005D4499" w:rsidRDefault="00EC7D9C" w:rsidP="00E60CF2">
      <w:pPr>
        <w:pStyle w:val="PargrafodaLista"/>
        <w:shd w:val="clear" w:color="auto" w:fill="FFFFFF"/>
        <w:ind w:left="567"/>
        <w:rPr>
          <w:rFonts w:ascii="Arial" w:hAnsi="Arial" w:cs="Arial"/>
          <w:color w:val="404040"/>
          <w:sz w:val="21"/>
          <w:szCs w:val="21"/>
          <w:lang w:eastAsia="pt-PT"/>
        </w:rPr>
      </w:pPr>
      <w:sdt>
        <w:sdtPr>
          <w:rPr>
            <w:rFonts w:ascii="Arial" w:hAnsi="Arial" w:cs="Arial"/>
            <w:color w:val="404040"/>
            <w:sz w:val="21"/>
            <w:szCs w:val="21"/>
            <w:lang w:eastAsia="pt-PT"/>
          </w:rPr>
          <w:id w:val="-72336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EE7">
            <w:rPr>
              <w:rFonts w:ascii="MS Gothic" w:eastAsia="MS Gothic" w:hAnsi="MS Gothic" w:cs="Arial" w:hint="eastAsia"/>
              <w:color w:val="404040"/>
              <w:sz w:val="21"/>
              <w:szCs w:val="21"/>
              <w:lang w:eastAsia="pt-PT"/>
            </w:rPr>
            <w:t>☐</w:t>
          </w:r>
        </w:sdtContent>
      </w:sdt>
      <w:r w:rsidR="00483EE7">
        <w:rPr>
          <w:rFonts w:ascii="Arial" w:hAnsi="Arial" w:cs="Arial"/>
          <w:color w:val="404040"/>
          <w:sz w:val="21"/>
          <w:szCs w:val="21"/>
          <w:lang w:eastAsia="pt-PT"/>
        </w:rPr>
        <w:t xml:space="preserve"> </w:t>
      </w:r>
      <w:r w:rsidR="00B603C2" w:rsidRPr="005D4499">
        <w:rPr>
          <w:rFonts w:ascii="Arial" w:hAnsi="Arial" w:cs="Arial"/>
          <w:color w:val="404040"/>
          <w:sz w:val="21"/>
          <w:szCs w:val="21"/>
          <w:lang w:eastAsia="pt-PT"/>
        </w:rPr>
        <w:t>Sociedade da informação</w:t>
      </w:r>
    </w:p>
    <w:p w14:paraId="0F0EC208" w14:textId="66726371" w:rsidR="00B603C2" w:rsidRPr="005D4499" w:rsidRDefault="00EC7D9C" w:rsidP="00E60CF2">
      <w:pPr>
        <w:pStyle w:val="PargrafodaLista"/>
        <w:shd w:val="clear" w:color="auto" w:fill="FFFFFF"/>
        <w:ind w:left="567"/>
        <w:rPr>
          <w:rFonts w:ascii="Arial" w:hAnsi="Arial" w:cs="Arial"/>
          <w:color w:val="404040"/>
          <w:sz w:val="21"/>
          <w:szCs w:val="21"/>
          <w:lang w:eastAsia="pt-PT"/>
        </w:rPr>
      </w:pPr>
      <w:sdt>
        <w:sdtPr>
          <w:rPr>
            <w:rFonts w:ascii="Arial" w:hAnsi="Arial" w:cs="Arial"/>
            <w:color w:val="404040"/>
            <w:sz w:val="21"/>
            <w:szCs w:val="21"/>
            <w:lang w:eastAsia="pt-PT"/>
          </w:rPr>
          <w:id w:val="6600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EE7">
            <w:rPr>
              <w:rFonts w:ascii="MS Gothic" w:eastAsia="MS Gothic" w:hAnsi="MS Gothic" w:cs="Arial" w:hint="eastAsia"/>
              <w:color w:val="404040"/>
              <w:sz w:val="21"/>
              <w:szCs w:val="21"/>
              <w:lang w:eastAsia="pt-PT"/>
            </w:rPr>
            <w:t>☐</w:t>
          </w:r>
        </w:sdtContent>
      </w:sdt>
      <w:r w:rsidR="00483EE7">
        <w:rPr>
          <w:rFonts w:ascii="Arial" w:hAnsi="Arial" w:cs="Arial"/>
          <w:color w:val="404040"/>
          <w:sz w:val="21"/>
          <w:szCs w:val="21"/>
          <w:lang w:eastAsia="pt-PT"/>
        </w:rPr>
        <w:t xml:space="preserve"> </w:t>
      </w:r>
      <w:r w:rsidR="00B603C2" w:rsidRPr="005D4499">
        <w:rPr>
          <w:rFonts w:ascii="Arial" w:hAnsi="Arial" w:cs="Arial"/>
          <w:color w:val="404040"/>
          <w:sz w:val="21"/>
          <w:szCs w:val="21"/>
          <w:lang w:eastAsia="pt-PT"/>
        </w:rPr>
        <w:t>Restrições quantitativas ou territoriais</w:t>
      </w:r>
    </w:p>
    <w:p w14:paraId="44365C30" w14:textId="57A4569C" w:rsidR="00B603C2" w:rsidRPr="005D4499" w:rsidRDefault="00EC7D9C" w:rsidP="00E60CF2">
      <w:pPr>
        <w:pStyle w:val="PargrafodaLista"/>
        <w:shd w:val="clear" w:color="auto" w:fill="FFFFFF"/>
        <w:ind w:left="567"/>
        <w:rPr>
          <w:rFonts w:ascii="Arial" w:hAnsi="Arial" w:cs="Arial"/>
          <w:color w:val="404040"/>
          <w:sz w:val="21"/>
          <w:szCs w:val="21"/>
          <w:lang w:eastAsia="pt-PT"/>
        </w:rPr>
      </w:pPr>
      <w:sdt>
        <w:sdtPr>
          <w:rPr>
            <w:rFonts w:ascii="Arial" w:hAnsi="Arial" w:cs="Arial"/>
            <w:color w:val="404040"/>
            <w:sz w:val="21"/>
            <w:szCs w:val="21"/>
            <w:lang w:eastAsia="pt-PT"/>
          </w:rPr>
          <w:id w:val="-146149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EE7">
            <w:rPr>
              <w:rFonts w:ascii="MS Gothic" w:eastAsia="MS Gothic" w:hAnsi="MS Gothic" w:cs="Arial" w:hint="eastAsia"/>
              <w:color w:val="404040"/>
              <w:sz w:val="21"/>
              <w:szCs w:val="21"/>
              <w:lang w:eastAsia="pt-PT"/>
            </w:rPr>
            <w:t>☐</w:t>
          </w:r>
        </w:sdtContent>
      </w:sdt>
      <w:r w:rsidR="00483EE7">
        <w:rPr>
          <w:rFonts w:ascii="Arial" w:hAnsi="Arial" w:cs="Arial"/>
          <w:color w:val="404040"/>
          <w:sz w:val="21"/>
          <w:szCs w:val="21"/>
          <w:lang w:eastAsia="pt-PT"/>
        </w:rPr>
        <w:t xml:space="preserve"> </w:t>
      </w:r>
      <w:r w:rsidR="00B603C2" w:rsidRPr="005D4499">
        <w:rPr>
          <w:rFonts w:ascii="Arial" w:hAnsi="Arial" w:cs="Arial"/>
          <w:color w:val="404040"/>
          <w:sz w:val="21"/>
          <w:szCs w:val="21"/>
          <w:lang w:eastAsia="pt-PT"/>
        </w:rPr>
        <w:t>Requisitos relativos à detenção do capital de uma sociedade</w:t>
      </w:r>
    </w:p>
    <w:p w14:paraId="747B6883" w14:textId="1C3C6263" w:rsidR="00B603C2" w:rsidRPr="00E60CF2" w:rsidRDefault="00EC7D9C" w:rsidP="00E60CF2">
      <w:pPr>
        <w:shd w:val="clear" w:color="auto" w:fill="FFFFFF"/>
        <w:ind w:firstLine="567"/>
        <w:rPr>
          <w:rFonts w:ascii="Arial" w:hAnsi="Arial" w:cs="Arial"/>
          <w:color w:val="404040"/>
          <w:sz w:val="21"/>
          <w:szCs w:val="21"/>
          <w:lang w:eastAsia="pt-PT"/>
        </w:rPr>
      </w:pPr>
      <w:sdt>
        <w:sdtPr>
          <w:rPr>
            <w:rFonts w:ascii="Arial" w:hAnsi="Arial" w:cs="Arial"/>
            <w:color w:val="404040"/>
            <w:sz w:val="21"/>
            <w:szCs w:val="21"/>
            <w:lang w:eastAsia="pt-PT"/>
          </w:rPr>
          <w:id w:val="-20348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CC7">
            <w:rPr>
              <w:rFonts w:ascii="MS Gothic" w:eastAsia="MS Gothic" w:hAnsi="MS Gothic" w:cs="Arial" w:hint="eastAsia"/>
              <w:color w:val="404040"/>
              <w:sz w:val="21"/>
              <w:szCs w:val="21"/>
              <w:lang w:eastAsia="pt-PT"/>
            </w:rPr>
            <w:t>☐</w:t>
          </w:r>
        </w:sdtContent>
      </w:sdt>
      <w:r w:rsidR="00483EE7">
        <w:rPr>
          <w:rFonts w:ascii="Arial" w:hAnsi="Arial" w:cs="Arial"/>
          <w:color w:val="404040"/>
          <w:sz w:val="21"/>
          <w:szCs w:val="21"/>
          <w:lang w:eastAsia="pt-PT"/>
        </w:rPr>
        <w:t xml:space="preserve"> </w:t>
      </w:r>
      <w:r w:rsidR="00B603C2" w:rsidRPr="00E60CF2">
        <w:rPr>
          <w:rFonts w:ascii="Arial" w:hAnsi="Arial" w:cs="Arial"/>
          <w:color w:val="404040"/>
          <w:sz w:val="21"/>
          <w:szCs w:val="21"/>
          <w:lang w:eastAsia="pt-PT"/>
        </w:rPr>
        <w:t>Proibição de dispor de mais do que um estabelecimento no território do</w:t>
      </w:r>
      <w:r w:rsidR="00E60CF2">
        <w:rPr>
          <w:rFonts w:ascii="Arial" w:hAnsi="Arial" w:cs="Arial"/>
          <w:color w:val="404040"/>
          <w:sz w:val="21"/>
          <w:szCs w:val="21"/>
          <w:lang w:eastAsia="pt-PT"/>
        </w:rPr>
        <w:t xml:space="preserve"> m</w:t>
      </w:r>
      <w:r w:rsidR="00B603C2" w:rsidRPr="00E60CF2">
        <w:rPr>
          <w:rFonts w:ascii="Arial" w:hAnsi="Arial" w:cs="Arial"/>
          <w:color w:val="404040"/>
          <w:sz w:val="21"/>
          <w:szCs w:val="21"/>
          <w:lang w:eastAsia="pt-PT"/>
        </w:rPr>
        <w:t>esmo Estado</w:t>
      </w:r>
    </w:p>
    <w:p w14:paraId="3D6569F1" w14:textId="54FFBAEB" w:rsidR="00B603C2" w:rsidRPr="005D4499" w:rsidRDefault="00EC7D9C" w:rsidP="00E60CF2">
      <w:pPr>
        <w:pStyle w:val="PargrafodaLista"/>
        <w:shd w:val="clear" w:color="auto" w:fill="FFFFFF"/>
        <w:ind w:left="567"/>
        <w:rPr>
          <w:rFonts w:ascii="Arial" w:hAnsi="Arial" w:cs="Arial"/>
          <w:color w:val="404040"/>
          <w:sz w:val="21"/>
          <w:szCs w:val="21"/>
          <w:lang w:eastAsia="pt-PT"/>
        </w:rPr>
      </w:pPr>
      <w:sdt>
        <w:sdtPr>
          <w:rPr>
            <w:rFonts w:ascii="Arial" w:hAnsi="Arial" w:cs="Arial"/>
            <w:color w:val="404040"/>
            <w:sz w:val="21"/>
            <w:szCs w:val="21"/>
            <w:lang w:eastAsia="pt-PT"/>
          </w:rPr>
          <w:id w:val="42847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CC7">
            <w:rPr>
              <w:rFonts w:ascii="MS Gothic" w:eastAsia="MS Gothic" w:hAnsi="MS Gothic" w:cs="Arial" w:hint="eastAsia"/>
              <w:color w:val="404040"/>
              <w:sz w:val="21"/>
              <w:szCs w:val="21"/>
              <w:lang w:eastAsia="pt-PT"/>
            </w:rPr>
            <w:t>☐</w:t>
          </w:r>
        </w:sdtContent>
      </w:sdt>
      <w:r w:rsidR="00483EE7">
        <w:rPr>
          <w:rFonts w:ascii="Arial" w:hAnsi="Arial" w:cs="Arial"/>
          <w:color w:val="404040"/>
          <w:sz w:val="21"/>
          <w:szCs w:val="21"/>
          <w:lang w:eastAsia="pt-PT"/>
        </w:rPr>
        <w:t xml:space="preserve"> </w:t>
      </w:r>
      <w:r w:rsidR="00B603C2" w:rsidRPr="005D4499">
        <w:rPr>
          <w:rFonts w:ascii="Arial" w:hAnsi="Arial" w:cs="Arial"/>
          <w:color w:val="404040"/>
          <w:sz w:val="21"/>
          <w:szCs w:val="21"/>
          <w:lang w:eastAsia="pt-PT"/>
        </w:rPr>
        <w:t xml:space="preserve">Tarifas obrigatórias que o prestador tem </w:t>
      </w:r>
      <w:r w:rsidR="00BF1783">
        <w:rPr>
          <w:rFonts w:ascii="Arial" w:hAnsi="Arial" w:cs="Arial"/>
          <w:color w:val="404040"/>
          <w:sz w:val="21"/>
          <w:szCs w:val="21"/>
          <w:lang w:eastAsia="pt-PT"/>
        </w:rPr>
        <w:t>de</w:t>
      </w:r>
      <w:r w:rsidR="00B603C2" w:rsidRPr="005D4499">
        <w:rPr>
          <w:rFonts w:ascii="Arial" w:hAnsi="Arial" w:cs="Arial"/>
          <w:color w:val="404040"/>
          <w:sz w:val="21"/>
          <w:szCs w:val="21"/>
          <w:lang w:eastAsia="pt-PT"/>
        </w:rPr>
        <w:t xml:space="preserve"> respeitar</w:t>
      </w:r>
    </w:p>
    <w:p w14:paraId="769E223B" w14:textId="580001D4" w:rsidR="00B603C2" w:rsidRPr="005D4499" w:rsidRDefault="00EC7D9C" w:rsidP="00E60CF2">
      <w:pPr>
        <w:pStyle w:val="PargrafodaLista"/>
        <w:shd w:val="clear" w:color="auto" w:fill="FFFFFF"/>
        <w:ind w:left="567"/>
        <w:rPr>
          <w:rFonts w:ascii="Arial" w:hAnsi="Arial" w:cs="Arial"/>
          <w:color w:val="404040"/>
          <w:sz w:val="21"/>
          <w:szCs w:val="21"/>
          <w:lang w:eastAsia="pt-PT"/>
        </w:rPr>
      </w:pPr>
      <w:sdt>
        <w:sdtPr>
          <w:rPr>
            <w:rFonts w:ascii="Arial" w:hAnsi="Arial" w:cs="Arial"/>
            <w:color w:val="404040"/>
            <w:sz w:val="21"/>
            <w:szCs w:val="21"/>
            <w:lang w:eastAsia="pt-PT"/>
          </w:rPr>
          <w:id w:val="17978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CC7">
            <w:rPr>
              <w:rFonts w:ascii="MS Gothic" w:eastAsia="MS Gothic" w:hAnsi="MS Gothic" w:cs="Arial" w:hint="eastAsia"/>
              <w:color w:val="404040"/>
              <w:sz w:val="21"/>
              <w:szCs w:val="21"/>
              <w:lang w:eastAsia="pt-PT"/>
            </w:rPr>
            <w:t>☐</w:t>
          </w:r>
        </w:sdtContent>
      </w:sdt>
      <w:r w:rsidR="00483EE7">
        <w:rPr>
          <w:rFonts w:ascii="Arial" w:hAnsi="Arial" w:cs="Arial"/>
          <w:color w:val="404040"/>
          <w:sz w:val="21"/>
          <w:szCs w:val="21"/>
          <w:lang w:eastAsia="pt-PT"/>
        </w:rPr>
        <w:t xml:space="preserve"> </w:t>
      </w:r>
      <w:r w:rsidR="00B603C2" w:rsidRPr="005D4499">
        <w:rPr>
          <w:rFonts w:ascii="Arial" w:hAnsi="Arial" w:cs="Arial"/>
          <w:color w:val="404040"/>
          <w:sz w:val="21"/>
          <w:szCs w:val="21"/>
          <w:lang w:eastAsia="pt-PT"/>
        </w:rPr>
        <w:t>Obrigação de assumir uma forma jurídica específica</w:t>
      </w:r>
    </w:p>
    <w:p w14:paraId="2B942FEA" w14:textId="1FB5D803" w:rsidR="00B603C2" w:rsidRPr="005D4499" w:rsidRDefault="00EC7D9C" w:rsidP="00E60CF2">
      <w:pPr>
        <w:pStyle w:val="PargrafodaLista"/>
        <w:shd w:val="clear" w:color="auto" w:fill="FFFFFF"/>
        <w:ind w:left="567"/>
        <w:rPr>
          <w:rFonts w:ascii="Arial" w:hAnsi="Arial" w:cs="Arial"/>
          <w:color w:val="404040"/>
          <w:sz w:val="21"/>
          <w:szCs w:val="21"/>
          <w:lang w:eastAsia="pt-PT"/>
        </w:rPr>
      </w:pPr>
      <w:sdt>
        <w:sdtPr>
          <w:rPr>
            <w:rFonts w:ascii="Arial" w:hAnsi="Arial" w:cs="Arial"/>
            <w:color w:val="404040"/>
            <w:sz w:val="21"/>
            <w:szCs w:val="21"/>
            <w:lang w:eastAsia="pt-PT"/>
          </w:rPr>
          <w:id w:val="83519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CC7">
            <w:rPr>
              <w:rFonts w:ascii="MS Gothic" w:eastAsia="MS Gothic" w:hAnsi="MS Gothic" w:cs="Arial" w:hint="eastAsia"/>
              <w:color w:val="404040"/>
              <w:sz w:val="21"/>
              <w:szCs w:val="21"/>
              <w:lang w:eastAsia="pt-PT"/>
            </w:rPr>
            <w:t>☐</w:t>
          </w:r>
        </w:sdtContent>
      </w:sdt>
      <w:r w:rsidR="00483EE7">
        <w:rPr>
          <w:rFonts w:ascii="Arial" w:hAnsi="Arial" w:cs="Arial"/>
          <w:color w:val="404040"/>
          <w:sz w:val="21"/>
          <w:szCs w:val="21"/>
          <w:lang w:eastAsia="pt-PT"/>
        </w:rPr>
        <w:t xml:space="preserve"> </w:t>
      </w:r>
      <w:r w:rsidR="00B603C2" w:rsidRPr="005D4499">
        <w:rPr>
          <w:rFonts w:ascii="Arial" w:hAnsi="Arial" w:cs="Arial"/>
          <w:color w:val="404040"/>
          <w:sz w:val="21"/>
          <w:szCs w:val="21"/>
          <w:lang w:eastAsia="pt-PT"/>
        </w:rPr>
        <w:t xml:space="preserve">Requisitos que restringem </w:t>
      </w:r>
      <w:r w:rsidR="00BF1783" w:rsidRPr="005D4499">
        <w:rPr>
          <w:rFonts w:ascii="Arial" w:hAnsi="Arial" w:cs="Arial"/>
          <w:color w:val="404040"/>
          <w:sz w:val="21"/>
          <w:szCs w:val="21"/>
          <w:lang w:eastAsia="pt-PT"/>
        </w:rPr>
        <w:t xml:space="preserve">o acesso </w:t>
      </w:r>
      <w:r w:rsidR="00B603C2" w:rsidRPr="005D4499">
        <w:rPr>
          <w:rFonts w:ascii="Arial" w:hAnsi="Arial" w:cs="Arial"/>
          <w:color w:val="404040"/>
          <w:sz w:val="21"/>
          <w:szCs w:val="21"/>
          <w:lang w:eastAsia="pt-PT"/>
        </w:rPr>
        <w:t xml:space="preserve">a determinados prestadores </w:t>
      </w:r>
    </w:p>
    <w:p w14:paraId="6EFEEEDC" w14:textId="73C5A357" w:rsidR="00B603C2" w:rsidRPr="005D4499" w:rsidRDefault="00EC7D9C" w:rsidP="00E60CF2">
      <w:pPr>
        <w:pStyle w:val="PargrafodaLista"/>
        <w:shd w:val="clear" w:color="auto" w:fill="FFFFFF"/>
        <w:ind w:left="567"/>
        <w:rPr>
          <w:rFonts w:ascii="Arial" w:hAnsi="Arial" w:cs="Arial"/>
          <w:color w:val="404040"/>
          <w:sz w:val="21"/>
          <w:szCs w:val="21"/>
          <w:lang w:eastAsia="pt-PT"/>
        </w:rPr>
      </w:pPr>
      <w:sdt>
        <w:sdtPr>
          <w:rPr>
            <w:rFonts w:ascii="Arial" w:hAnsi="Arial" w:cs="Arial"/>
            <w:color w:val="404040"/>
            <w:sz w:val="21"/>
            <w:szCs w:val="21"/>
            <w:lang w:eastAsia="pt-PT"/>
          </w:rPr>
          <w:id w:val="-39828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CC7">
            <w:rPr>
              <w:rFonts w:ascii="MS Gothic" w:eastAsia="MS Gothic" w:hAnsi="MS Gothic" w:cs="Arial" w:hint="eastAsia"/>
              <w:color w:val="404040"/>
              <w:sz w:val="21"/>
              <w:szCs w:val="21"/>
              <w:lang w:eastAsia="pt-PT"/>
            </w:rPr>
            <w:t>☐</w:t>
          </w:r>
        </w:sdtContent>
      </w:sdt>
      <w:r w:rsidR="00483EE7">
        <w:rPr>
          <w:rFonts w:ascii="Arial" w:hAnsi="Arial" w:cs="Arial"/>
          <w:color w:val="404040"/>
          <w:sz w:val="21"/>
          <w:szCs w:val="21"/>
          <w:lang w:eastAsia="pt-PT"/>
        </w:rPr>
        <w:t xml:space="preserve"> </w:t>
      </w:r>
      <w:r w:rsidR="00B603C2" w:rsidRPr="005D4499">
        <w:rPr>
          <w:rFonts w:ascii="Arial" w:hAnsi="Arial" w:cs="Arial"/>
          <w:color w:val="404040"/>
          <w:sz w:val="21"/>
          <w:szCs w:val="21"/>
          <w:lang w:eastAsia="pt-PT"/>
        </w:rPr>
        <w:t>Requisitos que impõem um número mínimo de empregados</w:t>
      </w:r>
    </w:p>
    <w:p w14:paraId="451E595E" w14:textId="0D7C8677" w:rsidR="00B603C2" w:rsidRPr="005D4499" w:rsidRDefault="00EC7D9C" w:rsidP="00E60CF2">
      <w:pPr>
        <w:pStyle w:val="PargrafodaLista"/>
        <w:shd w:val="clear" w:color="auto" w:fill="FFFFFF"/>
        <w:ind w:left="567"/>
        <w:rPr>
          <w:rFonts w:ascii="Arial" w:hAnsi="Arial" w:cs="Arial"/>
          <w:color w:val="404040"/>
          <w:sz w:val="21"/>
          <w:szCs w:val="21"/>
          <w:lang w:eastAsia="pt-PT"/>
        </w:rPr>
      </w:pPr>
      <w:sdt>
        <w:sdtPr>
          <w:rPr>
            <w:rFonts w:ascii="Arial" w:hAnsi="Arial" w:cs="Arial"/>
            <w:color w:val="404040"/>
            <w:sz w:val="21"/>
            <w:szCs w:val="21"/>
            <w:lang w:eastAsia="pt-PT"/>
          </w:rPr>
          <w:id w:val="-3003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CC7">
            <w:rPr>
              <w:rFonts w:ascii="MS Gothic" w:eastAsia="MS Gothic" w:hAnsi="MS Gothic" w:cs="Arial" w:hint="eastAsia"/>
              <w:color w:val="404040"/>
              <w:sz w:val="21"/>
              <w:szCs w:val="21"/>
              <w:lang w:eastAsia="pt-PT"/>
            </w:rPr>
            <w:t>☐</w:t>
          </w:r>
        </w:sdtContent>
      </w:sdt>
      <w:r w:rsidR="00483EE7">
        <w:rPr>
          <w:rFonts w:ascii="Arial" w:hAnsi="Arial" w:cs="Arial"/>
          <w:color w:val="404040"/>
          <w:sz w:val="21"/>
          <w:szCs w:val="21"/>
          <w:lang w:eastAsia="pt-PT"/>
        </w:rPr>
        <w:t xml:space="preserve"> </w:t>
      </w:r>
      <w:r w:rsidR="00B603C2" w:rsidRPr="005D4499">
        <w:rPr>
          <w:rFonts w:ascii="Arial" w:hAnsi="Arial" w:cs="Arial"/>
          <w:color w:val="404040"/>
          <w:sz w:val="21"/>
          <w:szCs w:val="21"/>
          <w:lang w:eastAsia="pt-PT"/>
        </w:rPr>
        <w:t>Obrigação de fornecer outros serviços específicos</w:t>
      </w:r>
    </w:p>
    <w:p w14:paraId="38575745" w14:textId="646A7A6F" w:rsidR="00B603C2" w:rsidRPr="005D4499" w:rsidRDefault="00EC7D9C" w:rsidP="00E60CF2">
      <w:pPr>
        <w:pStyle w:val="PargrafodaLista"/>
        <w:shd w:val="clear" w:color="auto" w:fill="FFFFFF"/>
        <w:ind w:left="567"/>
        <w:rPr>
          <w:rFonts w:ascii="Arial" w:hAnsi="Arial" w:cs="Arial"/>
          <w:color w:val="404040"/>
          <w:sz w:val="21"/>
          <w:szCs w:val="21"/>
          <w:lang w:eastAsia="pt-PT"/>
        </w:rPr>
      </w:pPr>
      <w:sdt>
        <w:sdtPr>
          <w:rPr>
            <w:rFonts w:ascii="Arial" w:hAnsi="Arial" w:cs="Arial"/>
            <w:color w:val="404040"/>
            <w:sz w:val="21"/>
            <w:szCs w:val="21"/>
            <w:lang w:eastAsia="pt-PT"/>
          </w:rPr>
          <w:id w:val="-76454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CC7">
            <w:rPr>
              <w:rFonts w:ascii="MS Gothic" w:eastAsia="MS Gothic" w:hAnsi="MS Gothic" w:cs="Arial" w:hint="eastAsia"/>
              <w:color w:val="404040"/>
              <w:sz w:val="21"/>
              <w:szCs w:val="21"/>
              <w:lang w:eastAsia="pt-PT"/>
            </w:rPr>
            <w:t>☐</w:t>
          </w:r>
        </w:sdtContent>
      </w:sdt>
      <w:r w:rsidR="00483EE7">
        <w:rPr>
          <w:rFonts w:ascii="Arial" w:hAnsi="Arial" w:cs="Arial"/>
          <w:color w:val="404040"/>
          <w:sz w:val="21"/>
          <w:szCs w:val="21"/>
          <w:lang w:eastAsia="pt-PT"/>
        </w:rPr>
        <w:t xml:space="preserve"> </w:t>
      </w:r>
      <w:r w:rsidR="00B603C2" w:rsidRPr="005D4499">
        <w:rPr>
          <w:rFonts w:ascii="Arial" w:hAnsi="Arial" w:cs="Arial"/>
          <w:color w:val="404040"/>
          <w:sz w:val="21"/>
          <w:szCs w:val="21"/>
          <w:lang w:eastAsia="pt-PT"/>
        </w:rPr>
        <w:t>Outros (especificar)</w:t>
      </w:r>
    </w:p>
    <w:p w14:paraId="09BBD008" w14:textId="77777777" w:rsidR="00B603C2" w:rsidRDefault="00B603C2" w:rsidP="00B603C2">
      <w:pPr>
        <w:pStyle w:val="PargrafodaLista"/>
        <w:shd w:val="clear" w:color="auto" w:fill="FFFFFF"/>
        <w:ind w:left="1134"/>
        <w:rPr>
          <w:rFonts w:ascii="Arial" w:hAnsi="Arial" w:cs="Arial"/>
          <w:szCs w:val="22"/>
          <w:lang w:eastAsia="pt-PT"/>
        </w:rPr>
      </w:pPr>
    </w:p>
    <w:p w14:paraId="05286DD8" w14:textId="7CC8BE31" w:rsidR="00B603C2" w:rsidRDefault="00B603C2" w:rsidP="00B603C2">
      <w:pPr>
        <w:shd w:val="clear" w:color="auto" w:fill="FFFFFF"/>
        <w:ind w:left="720" w:firstLine="720"/>
        <w:rPr>
          <w:rFonts w:ascii="Arial" w:hAnsi="Arial" w:cs="Arial"/>
          <w:color w:val="404040"/>
          <w:sz w:val="21"/>
          <w:szCs w:val="21"/>
          <w:lang w:eastAsia="pt-PT"/>
        </w:rPr>
      </w:pPr>
      <w:r>
        <w:rPr>
          <w:rFonts w:ascii="Arial" w:hAnsi="Arial" w:cs="Arial"/>
          <w:color w:val="404040"/>
          <w:sz w:val="21"/>
          <w:szCs w:val="21"/>
          <w:lang w:eastAsia="pt-PT"/>
        </w:rPr>
        <w:t xml:space="preserve">Caso tenha </w:t>
      </w:r>
      <w:proofErr w:type="gramStart"/>
      <w:r>
        <w:rPr>
          <w:rFonts w:ascii="Arial" w:hAnsi="Arial" w:cs="Arial"/>
          <w:color w:val="404040"/>
          <w:sz w:val="21"/>
          <w:szCs w:val="21"/>
          <w:lang w:eastAsia="pt-PT"/>
        </w:rPr>
        <w:t xml:space="preserve">escolhido </w:t>
      </w:r>
      <w:r w:rsidR="008F6F5F">
        <w:rPr>
          <w:rFonts w:ascii="Arial" w:hAnsi="Arial" w:cs="Arial"/>
          <w:color w:val="404040"/>
          <w:sz w:val="21"/>
          <w:szCs w:val="21"/>
          <w:u w:val="single"/>
          <w:lang w:eastAsia="pt-PT"/>
        </w:rPr>
        <w:t>O</w:t>
      </w:r>
      <w:r w:rsidRPr="0075744D">
        <w:rPr>
          <w:rFonts w:ascii="Arial" w:hAnsi="Arial" w:cs="Arial"/>
          <w:color w:val="404040"/>
          <w:sz w:val="21"/>
          <w:szCs w:val="21"/>
          <w:u w:val="single"/>
          <w:lang w:eastAsia="pt-PT"/>
        </w:rPr>
        <w:t>utros</w:t>
      </w:r>
      <w:proofErr w:type="gramEnd"/>
      <w:r>
        <w:rPr>
          <w:rFonts w:ascii="Arial" w:hAnsi="Arial" w:cs="Arial"/>
          <w:color w:val="404040"/>
          <w:sz w:val="21"/>
          <w:szCs w:val="21"/>
          <w:lang w:eastAsia="pt-PT"/>
        </w:rPr>
        <w:t>, por favor indique:</w:t>
      </w:r>
    </w:p>
    <w:p w14:paraId="7B0AAE03" w14:textId="77777777" w:rsidR="00B603C2" w:rsidRDefault="00B603C2" w:rsidP="00B603C2">
      <w:pPr>
        <w:shd w:val="clear" w:color="auto" w:fill="FFFFFF"/>
        <w:ind w:left="720" w:firstLine="720"/>
        <w:rPr>
          <w:rFonts w:ascii="Arial" w:hAnsi="Arial" w:cs="Arial"/>
          <w:color w:val="404040"/>
          <w:sz w:val="21"/>
          <w:szCs w:val="21"/>
          <w:lang w:eastAsia="pt-PT"/>
        </w:rPr>
      </w:pPr>
    </w:p>
    <w:p w14:paraId="63C2B248" w14:textId="77777777" w:rsidR="00B603C2" w:rsidRDefault="00B603C2" w:rsidP="00B603C2">
      <w:pPr>
        <w:shd w:val="clear" w:color="auto" w:fill="FFFFFF"/>
        <w:ind w:left="720" w:firstLine="720"/>
        <w:rPr>
          <w:rFonts w:ascii="Arial" w:hAnsi="Arial" w:cs="Arial"/>
          <w:color w:val="404040"/>
          <w:sz w:val="21"/>
          <w:szCs w:val="21"/>
          <w:lang w:eastAsia="pt-PT"/>
        </w:rPr>
      </w:pPr>
      <w:r w:rsidRPr="00CA6C82">
        <w:rPr>
          <w:rFonts w:ascii="Arial" w:hAnsi="Arial" w:cs="Arial"/>
          <w:color w:val="404040"/>
          <w:sz w:val="21"/>
          <w:szCs w:val="21"/>
          <w:lang w:eastAsia="pt-PT"/>
        </w:rPr>
        <w:t>Explicação da forma como o requisito é não discriminatório</w:t>
      </w:r>
      <w:r>
        <w:rPr>
          <w:rFonts w:ascii="Arial" w:hAnsi="Arial" w:cs="Arial"/>
          <w:color w:val="404040"/>
          <w:sz w:val="21"/>
          <w:szCs w:val="21"/>
          <w:lang w:eastAsia="pt-PT"/>
        </w:rPr>
        <w:t>:</w:t>
      </w:r>
    </w:p>
    <w:p w14:paraId="3F3E6479" w14:textId="77777777" w:rsidR="00B603C2" w:rsidRPr="00CA6C82" w:rsidRDefault="00B603C2" w:rsidP="00B603C2">
      <w:pPr>
        <w:shd w:val="clear" w:color="auto" w:fill="FFFFFF"/>
        <w:rPr>
          <w:rFonts w:ascii="Arial" w:hAnsi="Arial" w:cs="Arial"/>
          <w:color w:val="404040"/>
          <w:sz w:val="21"/>
          <w:szCs w:val="21"/>
          <w:lang w:eastAsia="pt-PT"/>
        </w:rPr>
      </w:pPr>
    </w:p>
    <w:p w14:paraId="57A15A82" w14:textId="77777777" w:rsidR="00B603C2" w:rsidRDefault="00B603C2" w:rsidP="00B603C2">
      <w:pPr>
        <w:shd w:val="clear" w:color="auto" w:fill="FFFFFF"/>
        <w:ind w:left="720" w:firstLine="720"/>
        <w:rPr>
          <w:rFonts w:ascii="Arial" w:hAnsi="Arial" w:cs="Arial"/>
          <w:color w:val="404040"/>
          <w:sz w:val="21"/>
          <w:szCs w:val="21"/>
          <w:lang w:eastAsia="pt-PT"/>
        </w:rPr>
      </w:pPr>
      <w:r w:rsidRPr="00CA6C82">
        <w:rPr>
          <w:rFonts w:ascii="Arial" w:hAnsi="Arial" w:cs="Arial"/>
          <w:color w:val="404040"/>
          <w:sz w:val="21"/>
          <w:szCs w:val="21"/>
          <w:lang w:eastAsia="pt-PT"/>
        </w:rPr>
        <w:t>Necessidade da medida</w:t>
      </w:r>
      <w:r>
        <w:rPr>
          <w:rFonts w:ascii="Arial" w:hAnsi="Arial" w:cs="Arial"/>
          <w:color w:val="404040"/>
          <w:sz w:val="21"/>
          <w:szCs w:val="21"/>
          <w:lang w:eastAsia="pt-PT"/>
        </w:rPr>
        <w:t>:</w:t>
      </w:r>
    </w:p>
    <w:p w14:paraId="641A2449" w14:textId="77777777" w:rsidR="00B603C2" w:rsidRPr="00CA6C82" w:rsidRDefault="00B603C2" w:rsidP="00B603C2">
      <w:pPr>
        <w:shd w:val="clear" w:color="auto" w:fill="FFFFFF"/>
        <w:rPr>
          <w:rFonts w:ascii="Arial" w:hAnsi="Arial" w:cs="Arial"/>
          <w:color w:val="404040"/>
          <w:sz w:val="21"/>
          <w:szCs w:val="21"/>
          <w:lang w:eastAsia="pt-PT"/>
        </w:rPr>
      </w:pPr>
    </w:p>
    <w:p w14:paraId="59EEF669" w14:textId="77777777" w:rsidR="00B603C2" w:rsidRPr="00CA6C82" w:rsidRDefault="00B603C2" w:rsidP="00B603C2">
      <w:pPr>
        <w:shd w:val="clear" w:color="auto" w:fill="FFFFFF"/>
        <w:ind w:left="720" w:firstLine="720"/>
        <w:rPr>
          <w:rFonts w:ascii="Arial" w:hAnsi="Arial" w:cs="Arial"/>
          <w:color w:val="404040"/>
          <w:sz w:val="21"/>
          <w:szCs w:val="21"/>
          <w:lang w:eastAsia="pt-PT"/>
        </w:rPr>
      </w:pPr>
      <w:r w:rsidRPr="00CA6C82">
        <w:rPr>
          <w:rFonts w:ascii="Arial" w:hAnsi="Arial" w:cs="Arial"/>
          <w:color w:val="404040"/>
          <w:sz w:val="21"/>
          <w:szCs w:val="21"/>
          <w:lang w:eastAsia="pt-PT"/>
        </w:rPr>
        <w:t>Proporcionalidade da medida</w:t>
      </w:r>
      <w:r>
        <w:rPr>
          <w:rFonts w:ascii="Arial" w:hAnsi="Arial" w:cs="Arial"/>
          <w:color w:val="404040"/>
          <w:sz w:val="21"/>
          <w:szCs w:val="21"/>
          <w:lang w:eastAsia="pt-PT"/>
        </w:rPr>
        <w:t>:</w:t>
      </w:r>
    </w:p>
    <w:p w14:paraId="3F6FF795" w14:textId="77777777" w:rsidR="00B603C2" w:rsidRPr="00923B2A" w:rsidRDefault="00B603C2" w:rsidP="00B603C2">
      <w:pPr>
        <w:pStyle w:val="PargrafodaLista"/>
        <w:shd w:val="clear" w:color="auto" w:fill="FFFFFF"/>
        <w:ind w:left="1134"/>
        <w:rPr>
          <w:rFonts w:ascii="Arial" w:hAnsi="Arial" w:cs="Arial"/>
          <w:szCs w:val="22"/>
          <w:lang w:eastAsia="pt-PT"/>
        </w:rPr>
      </w:pPr>
    </w:p>
    <w:p w14:paraId="4579D603" w14:textId="0EB1EF75" w:rsidR="00B603C2" w:rsidRPr="00686CC7" w:rsidRDefault="00EC7D9C" w:rsidP="00B76F03">
      <w:pPr>
        <w:shd w:val="clear" w:color="auto" w:fill="FFFFFF"/>
        <w:ind w:left="426" w:hanging="284"/>
        <w:rPr>
          <w:rFonts w:ascii="Arial" w:hAnsi="Arial" w:cs="Arial"/>
          <w:szCs w:val="22"/>
          <w:lang w:eastAsia="pt-PT"/>
        </w:rPr>
      </w:pPr>
      <w:sdt>
        <w:sdtPr>
          <w:rPr>
            <w:rFonts w:ascii="Arial" w:hAnsi="Arial" w:cs="Arial"/>
            <w:szCs w:val="22"/>
            <w:lang w:eastAsia="pt-PT"/>
          </w:rPr>
          <w:id w:val="196245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CC7">
            <w:rPr>
              <w:rFonts w:ascii="MS Gothic" w:eastAsia="MS Gothic" w:hAnsi="MS Gothic" w:cs="Arial" w:hint="eastAsia"/>
              <w:szCs w:val="22"/>
              <w:lang w:eastAsia="pt-PT"/>
            </w:rPr>
            <w:t>☐</w:t>
          </w:r>
        </w:sdtContent>
      </w:sdt>
      <w:r w:rsidR="00686CC7">
        <w:rPr>
          <w:rFonts w:ascii="Arial" w:hAnsi="Arial" w:cs="Arial"/>
          <w:szCs w:val="22"/>
          <w:lang w:eastAsia="pt-PT"/>
        </w:rPr>
        <w:t xml:space="preserve"> R</w:t>
      </w:r>
      <w:r w:rsidR="00B603C2" w:rsidRPr="00686CC7">
        <w:rPr>
          <w:rFonts w:ascii="Arial" w:hAnsi="Arial" w:cs="Arial"/>
          <w:szCs w:val="22"/>
          <w:lang w:eastAsia="pt-PT"/>
        </w:rPr>
        <w:t>egulamento (CEE) n.º 315/93 que estabelece procedimentos comunitários para os contaminantes presentes nos géneros alimentícios: Artigo 5, n.º 3, alínea b)</w:t>
      </w:r>
    </w:p>
    <w:p w14:paraId="6703956F" w14:textId="77777777" w:rsidR="000E713B" w:rsidRDefault="000E713B" w:rsidP="00B603C2">
      <w:pPr>
        <w:shd w:val="clear" w:color="auto" w:fill="FFFFFF"/>
        <w:ind w:firstLine="1560"/>
        <w:rPr>
          <w:rFonts w:ascii="Arial" w:hAnsi="Arial" w:cs="Arial"/>
          <w:color w:val="404040"/>
          <w:sz w:val="21"/>
          <w:szCs w:val="21"/>
          <w:lang w:eastAsia="pt-PT"/>
        </w:rPr>
      </w:pPr>
    </w:p>
    <w:p w14:paraId="6E14047C" w14:textId="4342715B" w:rsidR="00B603C2" w:rsidRPr="000D69FB" w:rsidRDefault="00B603C2" w:rsidP="00B603C2">
      <w:pPr>
        <w:shd w:val="clear" w:color="auto" w:fill="FFFFFF"/>
        <w:ind w:firstLine="1560"/>
        <w:rPr>
          <w:rFonts w:ascii="Arial" w:hAnsi="Arial" w:cs="Arial"/>
          <w:color w:val="404040"/>
          <w:sz w:val="21"/>
          <w:szCs w:val="21"/>
          <w:lang w:eastAsia="pt-PT"/>
        </w:rPr>
      </w:pPr>
      <w:r w:rsidRPr="000D69FB">
        <w:rPr>
          <w:rFonts w:ascii="Arial" w:hAnsi="Arial" w:cs="Arial"/>
          <w:color w:val="404040"/>
          <w:sz w:val="21"/>
          <w:szCs w:val="21"/>
          <w:lang w:eastAsia="pt-PT"/>
        </w:rPr>
        <w:t>Informações adicionais necessárias para a avaliação:</w:t>
      </w:r>
    </w:p>
    <w:p w14:paraId="10FCE942" w14:textId="77777777" w:rsidR="00B603C2" w:rsidRPr="000D69FB" w:rsidRDefault="00B603C2" w:rsidP="00B603C2">
      <w:pPr>
        <w:shd w:val="clear" w:color="auto" w:fill="FFFFFF"/>
        <w:ind w:firstLine="1560"/>
        <w:rPr>
          <w:rFonts w:ascii="Arial" w:hAnsi="Arial" w:cs="Arial"/>
          <w:szCs w:val="22"/>
          <w:lang w:eastAsia="pt-PT"/>
        </w:rPr>
      </w:pPr>
    </w:p>
    <w:p w14:paraId="518D4525" w14:textId="05EB1D33" w:rsidR="00B603C2" w:rsidRPr="008F1AC8" w:rsidRDefault="00EC7D9C" w:rsidP="00B76F03">
      <w:pPr>
        <w:shd w:val="clear" w:color="auto" w:fill="FFFFFF"/>
        <w:ind w:left="426" w:hanging="284"/>
        <w:rPr>
          <w:rFonts w:ascii="Arial" w:hAnsi="Arial" w:cs="Arial"/>
          <w:szCs w:val="22"/>
          <w:lang w:eastAsia="pt-PT"/>
        </w:rPr>
      </w:pPr>
      <w:sdt>
        <w:sdtPr>
          <w:rPr>
            <w:rFonts w:ascii="Arial" w:hAnsi="Arial" w:cs="Arial"/>
            <w:szCs w:val="22"/>
            <w:lang w:eastAsia="pt-PT"/>
          </w:rPr>
          <w:id w:val="209326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D9">
            <w:rPr>
              <w:rFonts w:ascii="MS Gothic" w:eastAsia="MS Gothic" w:hAnsi="MS Gothic" w:cs="Arial" w:hint="eastAsia"/>
              <w:szCs w:val="22"/>
              <w:lang w:eastAsia="pt-PT"/>
            </w:rPr>
            <w:t>☐</w:t>
          </w:r>
        </w:sdtContent>
      </w:sdt>
      <w:r w:rsidR="00A634D9">
        <w:rPr>
          <w:rFonts w:ascii="Arial" w:hAnsi="Arial" w:cs="Arial"/>
          <w:szCs w:val="22"/>
          <w:lang w:eastAsia="pt-PT"/>
        </w:rPr>
        <w:t xml:space="preserve"> Regulamento </w:t>
      </w:r>
      <w:r w:rsidR="00B603C2" w:rsidRPr="008F1AC8">
        <w:rPr>
          <w:rFonts w:ascii="Arial" w:hAnsi="Arial" w:cs="Arial"/>
          <w:szCs w:val="22"/>
          <w:lang w:eastAsia="pt-PT"/>
        </w:rPr>
        <w:t>(CE) n.º 852/2004 relativo à higiene dos géneros alimentícios: Artigo 13.º, n.</w:t>
      </w:r>
      <w:r w:rsidR="00A634D9">
        <w:rPr>
          <w:rFonts w:ascii="Arial" w:hAnsi="Arial" w:cs="Arial"/>
          <w:szCs w:val="22"/>
          <w:lang w:eastAsia="pt-PT"/>
        </w:rPr>
        <w:t>º</w:t>
      </w:r>
      <w:r w:rsidR="00B603C2" w:rsidRPr="008F1AC8">
        <w:rPr>
          <w:rFonts w:ascii="Arial" w:hAnsi="Arial" w:cs="Arial"/>
          <w:szCs w:val="22"/>
          <w:lang w:eastAsia="pt-PT"/>
        </w:rPr>
        <w:t xml:space="preserve"> 3 a 7</w:t>
      </w:r>
    </w:p>
    <w:p w14:paraId="0B6053A0" w14:textId="77777777" w:rsidR="000E713B" w:rsidRDefault="000E713B" w:rsidP="00B603C2">
      <w:pPr>
        <w:shd w:val="clear" w:color="auto" w:fill="FFFFFF"/>
        <w:ind w:firstLine="1560"/>
        <w:rPr>
          <w:rFonts w:ascii="Arial" w:hAnsi="Arial" w:cs="Arial"/>
          <w:color w:val="404040"/>
          <w:sz w:val="21"/>
          <w:szCs w:val="21"/>
          <w:lang w:eastAsia="pt-PT"/>
        </w:rPr>
      </w:pPr>
    </w:p>
    <w:p w14:paraId="33A270D0" w14:textId="0F88BA50" w:rsidR="00B603C2" w:rsidRPr="00E94895" w:rsidRDefault="00B603C2" w:rsidP="00B603C2">
      <w:pPr>
        <w:shd w:val="clear" w:color="auto" w:fill="FFFFFF"/>
        <w:ind w:firstLine="1560"/>
        <w:rPr>
          <w:rFonts w:ascii="Arial" w:hAnsi="Arial" w:cs="Arial"/>
          <w:color w:val="404040"/>
          <w:sz w:val="21"/>
          <w:szCs w:val="21"/>
          <w:lang w:eastAsia="pt-PT"/>
        </w:rPr>
      </w:pPr>
      <w:r w:rsidRPr="00E94895">
        <w:rPr>
          <w:rFonts w:ascii="Arial" w:hAnsi="Arial" w:cs="Arial"/>
          <w:color w:val="404040"/>
          <w:sz w:val="21"/>
          <w:szCs w:val="21"/>
          <w:lang w:eastAsia="pt-PT"/>
        </w:rPr>
        <w:t>Informações adicionais necessárias para a avaliação:</w:t>
      </w:r>
    </w:p>
    <w:p w14:paraId="79CEA344" w14:textId="77777777" w:rsidR="00B603C2" w:rsidRPr="00923B2A" w:rsidRDefault="00B603C2" w:rsidP="00B603C2">
      <w:pPr>
        <w:pStyle w:val="PargrafodaLista"/>
        <w:shd w:val="clear" w:color="auto" w:fill="FFFFFF"/>
        <w:ind w:left="502"/>
        <w:rPr>
          <w:rFonts w:ascii="Arial" w:hAnsi="Arial" w:cs="Arial"/>
          <w:szCs w:val="22"/>
          <w:lang w:eastAsia="pt-PT"/>
        </w:rPr>
      </w:pPr>
    </w:p>
    <w:p w14:paraId="6334FC4B" w14:textId="3A1C570E" w:rsidR="000E713B" w:rsidRPr="008F6F5F" w:rsidRDefault="00EC7D9C" w:rsidP="008F6F5F">
      <w:pPr>
        <w:pStyle w:val="PargrafodaLista"/>
        <w:shd w:val="clear" w:color="auto" w:fill="FFFFFF"/>
        <w:ind w:left="502" w:hanging="360"/>
        <w:rPr>
          <w:rFonts w:ascii="Arial" w:hAnsi="Arial" w:cs="Arial"/>
          <w:szCs w:val="22"/>
          <w:lang w:eastAsia="pt-PT"/>
        </w:rPr>
      </w:pPr>
      <w:sdt>
        <w:sdtPr>
          <w:rPr>
            <w:rFonts w:ascii="Arial" w:hAnsi="Arial" w:cs="Arial"/>
            <w:szCs w:val="22"/>
            <w:lang w:eastAsia="pt-PT"/>
          </w:rPr>
          <w:id w:val="149814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F16">
            <w:rPr>
              <w:rFonts w:ascii="MS Gothic" w:eastAsia="MS Gothic" w:hAnsi="MS Gothic" w:cs="Arial" w:hint="eastAsia"/>
              <w:szCs w:val="22"/>
              <w:lang w:eastAsia="pt-PT"/>
            </w:rPr>
            <w:t>☐</w:t>
          </w:r>
        </w:sdtContent>
      </w:sdt>
      <w:r w:rsidR="00743F16">
        <w:rPr>
          <w:rFonts w:ascii="Arial" w:hAnsi="Arial" w:cs="Arial"/>
          <w:szCs w:val="22"/>
          <w:lang w:eastAsia="pt-PT"/>
        </w:rPr>
        <w:t xml:space="preserve"> </w:t>
      </w:r>
      <w:r w:rsidR="00B603C2" w:rsidRPr="00923B2A">
        <w:rPr>
          <w:rFonts w:ascii="Arial" w:hAnsi="Arial" w:cs="Arial"/>
          <w:szCs w:val="22"/>
          <w:lang w:eastAsia="pt-PT"/>
        </w:rPr>
        <w:t>Regulamento (CE) n.º 1924/2006 relativo às alegações nutricionais e de saúde sobre os alimentos: Artigo 23.º</w:t>
      </w:r>
    </w:p>
    <w:p w14:paraId="0167417F" w14:textId="0D17B7EA" w:rsidR="00B603C2" w:rsidRPr="000E713B" w:rsidRDefault="00B603C2" w:rsidP="000E713B">
      <w:pPr>
        <w:pStyle w:val="PargrafodaLista"/>
        <w:shd w:val="clear" w:color="auto" w:fill="FFFFFF"/>
        <w:ind w:left="1222" w:firstLine="218"/>
        <w:rPr>
          <w:rFonts w:ascii="Arial" w:hAnsi="Arial" w:cs="Arial"/>
          <w:color w:val="404040"/>
          <w:sz w:val="21"/>
          <w:szCs w:val="21"/>
          <w:lang w:eastAsia="pt-PT"/>
        </w:rPr>
      </w:pPr>
      <w:r w:rsidRPr="0075744D">
        <w:rPr>
          <w:rFonts w:ascii="Arial" w:hAnsi="Arial" w:cs="Arial"/>
          <w:color w:val="404040"/>
          <w:sz w:val="21"/>
          <w:szCs w:val="21"/>
          <w:lang w:eastAsia="pt-PT"/>
        </w:rPr>
        <w:t>Informações adicionais necessárias para a avaliação:</w:t>
      </w:r>
    </w:p>
    <w:p w14:paraId="71484A13" w14:textId="71283854" w:rsidR="00B603C2" w:rsidRPr="00743F16" w:rsidRDefault="00EC7D9C" w:rsidP="00B12123">
      <w:pPr>
        <w:shd w:val="clear" w:color="auto" w:fill="FFFFFF"/>
        <w:ind w:left="426" w:hanging="284"/>
        <w:rPr>
          <w:rFonts w:ascii="Arial" w:hAnsi="Arial" w:cs="Arial"/>
          <w:szCs w:val="22"/>
          <w:lang w:eastAsia="pt-PT"/>
        </w:rPr>
      </w:pPr>
      <w:sdt>
        <w:sdtPr>
          <w:rPr>
            <w:rFonts w:ascii="Arial" w:hAnsi="Arial" w:cs="Arial"/>
            <w:szCs w:val="22"/>
            <w:lang w:eastAsia="pt-PT"/>
          </w:rPr>
          <w:id w:val="1641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123">
            <w:rPr>
              <w:rFonts w:ascii="MS Gothic" w:eastAsia="MS Gothic" w:hAnsi="MS Gothic" w:cs="Arial" w:hint="eastAsia"/>
              <w:szCs w:val="22"/>
              <w:lang w:eastAsia="pt-PT"/>
            </w:rPr>
            <w:t>☐</w:t>
          </w:r>
        </w:sdtContent>
      </w:sdt>
      <w:r w:rsidR="00B12123">
        <w:rPr>
          <w:rFonts w:ascii="Arial" w:hAnsi="Arial" w:cs="Arial"/>
          <w:szCs w:val="22"/>
          <w:lang w:eastAsia="pt-PT"/>
        </w:rPr>
        <w:t xml:space="preserve"> </w:t>
      </w:r>
      <w:r w:rsidR="00B603C2" w:rsidRPr="00743F16">
        <w:rPr>
          <w:rFonts w:ascii="Arial" w:hAnsi="Arial" w:cs="Arial"/>
          <w:szCs w:val="22"/>
          <w:lang w:eastAsia="pt-PT"/>
        </w:rPr>
        <w:t>Regulamento (CE) n.º 1925/2006 relativo à adição de vitaminas, minerais e determinadas outras substâncias aos alimentos: Artigo 12.º</w:t>
      </w:r>
    </w:p>
    <w:p w14:paraId="7D4EA9CB" w14:textId="77777777" w:rsidR="00B603C2" w:rsidRDefault="00B603C2" w:rsidP="00B603C2">
      <w:pPr>
        <w:pStyle w:val="PargrafodaLista"/>
        <w:shd w:val="clear" w:color="auto" w:fill="FFFFFF"/>
        <w:ind w:left="502"/>
        <w:rPr>
          <w:rFonts w:ascii="Arial" w:hAnsi="Arial" w:cs="Arial"/>
          <w:color w:val="404040"/>
          <w:sz w:val="21"/>
          <w:szCs w:val="21"/>
          <w:lang w:eastAsia="pt-PT"/>
        </w:rPr>
      </w:pPr>
    </w:p>
    <w:p w14:paraId="4DD4D5E5" w14:textId="77777777" w:rsidR="00B603C2" w:rsidRPr="0075744D" w:rsidRDefault="00B603C2" w:rsidP="00B603C2">
      <w:pPr>
        <w:pStyle w:val="PargrafodaLista"/>
        <w:shd w:val="clear" w:color="auto" w:fill="FFFFFF"/>
        <w:ind w:left="1222" w:firstLine="218"/>
        <w:rPr>
          <w:rFonts w:ascii="Arial" w:hAnsi="Arial" w:cs="Arial"/>
          <w:color w:val="404040"/>
          <w:sz w:val="21"/>
          <w:szCs w:val="21"/>
          <w:lang w:eastAsia="pt-PT"/>
        </w:rPr>
      </w:pPr>
      <w:r w:rsidRPr="0075744D">
        <w:rPr>
          <w:rFonts w:ascii="Arial" w:hAnsi="Arial" w:cs="Arial"/>
          <w:color w:val="404040"/>
          <w:sz w:val="21"/>
          <w:szCs w:val="21"/>
          <w:lang w:eastAsia="pt-PT"/>
        </w:rPr>
        <w:t>Informações adicionais necessárias para a avaliação:</w:t>
      </w:r>
    </w:p>
    <w:p w14:paraId="791E837C" w14:textId="77777777" w:rsidR="00B603C2" w:rsidRPr="00923B2A" w:rsidRDefault="00B603C2" w:rsidP="00B603C2">
      <w:pPr>
        <w:pStyle w:val="PargrafodaLista"/>
        <w:shd w:val="clear" w:color="auto" w:fill="FFFFFF"/>
        <w:ind w:left="502"/>
        <w:rPr>
          <w:rFonts w:ascii="Arial" w:hAnsi="Arial" w:cs="Arial"/>
          <w:szCs w:val="22"/>
          <w:lang w:eastAsia="pt-PT"/>
        </w:rPr>
      </w:pPr>
    </w:p>
    <w:p w14:paraId="22A72F53" w14:textId="719826ED" w:rsidR="00B603C2" w:rsidRDefault="00EC7D9C" w:rsidP="00C647D1">
      <w:pPr>
        <w:pStyle w:val="PargrafodaLista"/>
        <w:shd w:val="clear" w:color="auto" w:fill="FFFFFF"/>
        <w:ind w:left="502" w:hanging="360"/>
        <w:rPr>
          <w:rFonts w:ascii="Arial" w:hAnsi="Arial" w:cs="Arial"/>
          <w:szCs w:val="22"/>
          <w:lang w:eastAsia="pt-PT"/>
        </w:rPr>
      </w:pPr>
      <w:sdt>
        <w:sdtPr>
          <w:rPr>
            <w:rFonts w:ascii="Arial" w:hAnsi="Arial" w:cs="Arial"/>
            <w:szCs w:val="22"/>
            <w:lang w:eastAsia="pt-PT"/>
          </w:rPr>
          <w:id w:val="101419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7D1">
            <w:rPr>
              <w:rFonts w:ascii="MS Gothic" w:eastAsia="MS Gothic" w:hAnsi="MS Gothic" w:cs="Arial" w:hint="eastAsia"/>
              <w:szCs w:val="22"/>
              <w:lang w:eastAsia="pt-PT"/>
            </w:rPr>
            <w:t>☐</w:t>
          </w:r>
        </w:sdtContent>
      </w:sdt>
      <w:r w:rsidR="00C647D1">
        <w:rPr>
          <w:rFonts w:ascii="Arial" w:hAnsi="Arial" w:cs="Arial"/>
          <w:szCs w:val="22"/>
          <w:lang w:eastAsia="pt-PT"/>
        </w:rPr>
        <w:t xml:space="preserve"> </w:t>
      </w:r>
      <w:r w:rsidR="00B603C2" w:rsidRPr="00923B2A">
        <w:rPr>
          <w:rFonts w:ascii="Arial" w:hAnsi="Arial" w:cs="Arial"/>
          <w:szCs w:val="22"/>
          <w:lang w:eastAsia="pt-PT"/>
        </w:rPr>
        <w:t>Diretiva (CE) n.º 94/62 relativa a embalagens e resíduos de embalagens</w:t>
      </w:r>
    </w:p>
    <w:p w14:paraId="02CF3FA0" w14:textId="77777777" w:rsidR="00B603C2" w:rsidRDefault="00B603C2" w:rsidP="00B603C2">
      <w:pPr>
        <w:pStyle w:val="PargrafodaLista"/>
        <w:shd w:val="clear" w:color="auto" w:fill="FFFFFF"/>
        <w:ind w:left="1222" w:firstLine="218"/>
        <w:rPr>
          <w:rFonts w:ascii="Arial" w:hAnsi="Arial" w:cs="Arial"/>
          <w:color w:val="404040"/>
          <w:sz w:val="21"/>
          <w:szCs w:val="21"/>
          <w:lang w:eastAsia="pt-PT"/>
        </w:rPr>
      </w:pPr>
    </w:p>
    <w:p w14:paraId="63C880A4" w14:textId="77777777" w:rsidR="00B603C2" w:rsidRPr="00AD5641" w:rsidRDefault="00B603C2" w:rsidP="00B603C2">
      <w:pPr>
        <w:pStyle w:val="PargrafodaLista"/>
        <w:shd w:val="clear" w:color="auto" w:fill="FFFFFF"/>
        <w:ind w:left="1222" w:firstLine="218"/>
        <w:rPr>
          <w:rFonts w:ascii="Arial" w:hAnsi="Arial" w:cs="Arial"/>
          <w:color w:val="404040"/>
          <w:sz w:val="21"/>
          <w:szCs w:val="21"/>
          <w:lang w:eastAsia="pt-PT"/>
        </w:rPr>
      </w:pPr>
      <w:r w:rsidRPr="00AD5641">
        <w:rPr>
          <w:rFonts w:ascii="Arial" w:hAnsi="Arial" w:cs="Arial"/>
          <w:color w:val="404040"/>
          <w:sz w:val="21"/>
          <w:szCs w:val="21"/>
          <w:lang w:eastAsia="pt-PT"/>
        </w:rPr>
        <w:t>Informações adicionais necessárias para a avaliação:</w:t>
      </w:r>
    </w:p>
    <w:p w14:paraId="1DFBF12B" w14:textId="77777777" w:rsidR="00B603C2" w:rsidRPr="00923B2A" w:rsidRDefault="00B603C2" w:rsidP="00B603C2">
      <w:pPr>
        <w:pStyle w:val="PargrafodaLista"/>
        <w:shd w:val="clear" w:color="auto" w:fill="FFFFFF"/>
        <w:ind w:left="502"/>
        <w:rPr>
          <w:rFonts w:ascii="Arial" w:hAnsi="Arial" w:cs="Arial"/>
          <w:szCs w:val="22"/>
          <w:lang w:eastAsia="pt-PT"/>
        </w:rPr>
      </w:pPr>
    </w:p>
    <w:p w14:paraId="655FC414" w14:textId="3149E39D" w:rsidR="00B603C2" w:rsidRDefault="00EC7D9C" w:rsidP="00484BA9">
      <w:pPr>
        <w:pStyle w:val="PargrafodaLista"/>
        <w:shd w:val="clear" w:color="auto" w:fill="FFFFFF"/>
        <w:ind w:left="426" w:hanging="284"/>
        <w:rPr>
          <w:rFonts w:ascii="Arial" w:hAnsi="Arial" w:cs="Arial"/>
          <w:szCs w:val="22"/>
          <w:lang w:eastAsia="pt-PT"/>
        </w:rPr>
      </w:pPr>
      <w:sdt>
        <w:sdtPr>
          <w:rPr>
            <w:rFonts w:ascii="Arial" w:hAnsi="Arial" w:cs="Arial"/>
            <w:szCs w:val="22"/>
            <w:lang w:eastAsia="pt-PT"/>
          </w:rPr>
          <w:id w:val="128653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7D1">
            <w:rPr>
              <w:rFonts w:ascii="MS Gothic" w:eastAsia="MS Gothic" w:hAnsi="MS Gothic" w:cs="Arial" w:hint="eastAsia"/>
              <w:szCs w:val="22"/>
              <w:lang w:eastAsia="pt-PT"/>
            </w:rPr>
            <w:t>☐</w:t>
          </w:r>
        </w:sdtContent>
      </w:sdt>
      <w:r w:rsidR="00C647D1">
        <w:rPr>
          <w:rFonts w:ascii="Arial" w:hAnsi="Arial" w:cs="Arial"/>
          <w:szCs w:val="22"/>
          <w:lang w:eastAsia="pt-PT"/>
        </w:rPr>
        <w:t xml:space="preserve"> </w:t>
      </w:r>
      <w:r w:rsidR="00B603C2" w:rsidRPr="00923B2A">
        <w:rPr>
          <w:rFonts w:ascii="Arial" w:hAnsi="Arial" w:cs="Arial"/>
          <w:szCs w:val="22"/>
          <w:lang w:eastAsia="pt-PT"/>
        </w:rPr>
        <w:t>Regulamento (UE) n.º 1169/2011 relativo à prestação de informação aos consumidores sobre os géneros alimentícios: Artigos 40.º, 43.º, 44.º e 45.º</w:t>
      </w:r>
    </w:p>
    <w:p w14:paraId="25F21BB8" w14:textId="77777777" w:rsidR="00B603C2" w:rsidRDefault="00B603C2" w:rsidP="00B603C2">
      <w:pPr>
        <w:pStyle w:val="PargrafodaLista"/>
        <w:shd w:val="clear" w:color="auto" w:fill="FFFFFF"/>
        <w:ind w:left="1222" w:firstLine="218"/>
        <w:rPr>
          <w:rFonts w:ascii="Arial" w:hAnsi="Arial" w:cs="Arial"/>
          <w:color w:val="404040"/>
          <w:sz w:val="21"/>
          <w:szCs w:val="21"/>
          <w:lang w:eastAsia="pt-PT"/>
        </w:rPr>
      </w:pPr>
    </w:p>
    <w:p w14:paraId="541E1D43" w14:textId="77777777" w:rsidR="00B603C2" w:rsidRPr="00AD5641" w:rsidRDefault="00B603C2" w:rsidP="00B603C2">
      <w:pPr>
        <w:pStyle w:val="PargrafodaLista"/>
        <w:shd w:val="clear" w:color="auto" w:fill="FFFFFF"/>
        <w:ind w:left="1222" w:firstLine="218"/>
        <w:rPr>
          <w:rFonts w:ascii="Arial" w:hAnsi="Arial" w:cs="Arial"/>
          <w:color w:val="404040"/>
          <w:sz w:val="21"/>
          <w:szCs w:val="21"/>
          <w:lang w:eastAsia="pt-PT"/>
        </w:rPr>
      </w:pPr>
      <w:r w:rsidRPr="00AD5641">
        <w:rPr>
          <w:rFonts w:ascii="Arial" w:hAnsi="Arial" w:cs="Arial"/>
          <w:color w:val="404040"/>
          <w:sz w:val="21"/>
          <w:szCs w:val="21"/>
          <w:lang w:eastAsia="pt-PT"/>
        </w:rPr>
        <w:t>Informações adicionais necessárias para a avaliação:</w:t>
      </w:r>
    </w:p>
    <w:p w14:paraId="22556EC1" w14:textId="77777777" w:rsidR="00B603C2" w:rsidRPr="00923B2A" w:rsidRDefault="00B603C2" w:rsidP="00B603C2">
      <w:pPr>
        <w:pStyle w:val="PargrafodaLista"/>
        <w:shd w:val="clear" w:color="auto" w:fill="FFFFFF"/>
        <w:ind w:left="502"/>
        <w:rPr>
          <w:rFonts w:ascii="Arial" w:hAnsi="Arial" w:cs="Arial"/>
          <w:szCs w:val="22"/>
          <w:lang w:eastAsia="pt-PT"/>
        </w:rPr>
      </w:pPr>
    </w:p>
    <w:p w14:paraId="4286ACAB" w14:textId="59350A07" w:rsidR="00B603C2" w:rsidRPr="00484BA9" w:rsidRDefault="00EC7D9C" w:rsidP="00484BA9">
      <w:pPr>
        <w:shd w:val="clear" w:color="auto" w:fill="FFFFFF"/>
        <w:ind w:left="426" w:hanging="284"/>
        <w:rPr>
          <w:rFonts w:ascii="Arial" w:hAnsi="Arial" w:cs="Arial"/>
          <w:szCs w:val="22"/>
          <w:lang w:eastAsia="pt-PT"/>
        </w:rPr>
      </w:pPr>
      <w:sdt>
        <w:sdtPr>
          <w:rPr>
            <w:rFonts w:ascii="Arial" w:hAnsi="Arial" w:cs="Arial"/>
            <w:szCs w:val="22"/>
            <w:lang w:eastAsia="pt-PT"/>
          </w:rPr>
          <w:id w:val="7872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BA9">
            <w:rPr>
              <w:rFonts w:ascii="MS Gothic" w:eastAsia="MS Gothic" w:hAnsi="MS Gothic" w:cs="Arial" w:hint="eastAsia"/>
              <w:szCs w:val="22"/>
              <w:lang w:eastAsia="pt-PT"/>
            </w:rPr>
            <w:t>☐</w:t>
          </w:r>
        </w:sdtContent>
      </w:sdt>
      <w:r w:rsidR="00484BA9">
        <w:rPr>
          <w:rFonts w:ascii="Arial" w:hAnsi="Arial" w:cs="Arial"/>
          <w:szCs w:val="22"/>
          <w:lang w:eastAsia="pt-PT"/>
        </w:rPr>
        <w:t xml:space="preserve"> </w:t>
      </w:r>
      <w:r w:rsidR="00B603C2" w:rsidRPr="00484BA9">
        <w:rPr>
          <w:rFonts w:ascii="Arial" w:hAnsi="Arial" w:cs="Arial"/>
          <w:szCs w:val="22"/>
          <w:lang w:eastAsia="pt-PT"/>
        </w:rPr>
        <w:t>Regulamento (CE) n.º 853/2004 que estabelece regras específicas de higiene aplicáveis aos géneros alimentícios de origem animal: Artigo 10.º, n</w:t>
      </w:r>
      <w:r w:rsidR="00864A8C">
        <w:rPr>
          <w:rFonts w:ascii="Arial" w:hAnsi="Arial" w:cs="Arial"/>
          <w:szCs w:val="22"/>
          <w:lang w:eastAsia="pt-PT"/>
        </w:rPr>
        <w:t>.º</w:t>
      </w:r>
      <w:r w:rsidR="00B603C2" w:rsidRPr="00484BA9">
        <w:rPr>
          <w:rFonts w:ascii="Arial" w:hAnsi="Arial" w:cs="Arial"/>
          <w:szCs w:val="22"/>
          <w:lang w:eastAsia="pt-PT"/>
        </w:rPr>
        <w:t xml:space="preserve"> 3 a 7</w:t>
      </w:r>
    </w:p>
    <w:p w14:paraId="439AEBB2" w14:textId="77777777" w:rsidR="00B603C2" w:rsidRDefault="00B603C2" w:rsidP="00B603C2">
      <w:pPr>
        <w:pStyle w:val="PargrafodaLista"/>
        <w:shd w:val="clear" w:color="auto" w:fill="FFFFFF"/>
        <w:ind w:left="1222" w:firstLine="218"/>
        <w:rPr>
          <w:rFonts w:ascii="Arial" w:hAnsi="Arial" w:cs="Arial"/>
          <w:color w:val="404040"/>
          <w:sz w:val="21"/>
          <w:szCs w:val="21"/>
          <w:lang w:eastAsia="pt-PT"/>
        </w:rPr>
      </w:pPr>
    </w:p>
    <w:p w14:paraId="2950E1C2" w14:textId="77777777" w:rsidR="00B603C2" w:rsidRPr="00AD5641" w:rsidRDefault="00B603C2" w:rsidP="00B603C2">
      <w:pPr>
        <w:pStyle w:val="PargrafodaLista"/>
        <w:shd w:val="clear" w:color="auto" w:fill="FFFFFF"/>
        <w:ind w:left="1222" w:firstLine="218"/>
        <w:rPr>
          <w:rFonts w:ascii="Arial" w:hAnsi="Arial" w:cs="Arial"/>
          <w:color w:val="404040"/>
          <w:sz w:val="21"/>
          <w:szCs w:val="21"/>
          <w:lang w:eastAsia="pt-PT"/>
        </w:rPr>
      </w:pPr>
      <w:r w:rsidRPr="00AD5641">
        <w:rPr>
          <w:rFonts w:ascii="Arial" w:hAnsi="Arial" w:cs="Arial"/>
          <w:color w:val="404040"/>
          <w:sz w:val="21"/>
          <w:szCs w:val="21"/>
          <w:lang w:eastAsia="pt-PT"/>
        </w:rPr>
        <w:t>Informações adicionais necessárias para a avaliação:</w:t>
      </w:r>
    </w:p>
    <w:p w14:paraId="1EF19E01" w14:textId="77777777" w:rsidR="00B603C2" w:rsidRPr="00923B2A" w:rsidRDefault="00B603C2" w:rsidP="00B603C2">
      <w:pPr>
        <w:pStyle w:val="PargrafodaLista"/>
        <w:shd w:val="clear" w:color="auto" w:fill="FFFFFF"/>
        <w:ind w:left="502"/>
        <w:rPr>
          <w:rFonts w:ascii="Arial" w:hAnsi="Arial" w:cs="Arial"/>
          <w:szCs w:val="22"/>
          <w:lang w:eastAsia="pt-PT"/>
        </w:rPr>
      </w:pPr>
    </w:p>
    <w:p w14:paraId="36474DA0" w14:textId="2614B547" w:rsidR="00B603C2" w:rsidRPr="00484BA9" w:rsidRDefault="00EC7D9C" w:rsidP="00484BA9">
      <w:pPr>
        <w:shd w:val="clear" w:color="auto" w:fill="FFFFFF"/>
        <w:ind w:left="426" w:hanging="284"/>
        <w:rPr>
          <w:rFonts w:ascii="Arial" w:hAnsi="Arial" w:cs="Arial"/>
          <w:szCs w:val="22"/>
          <w:lang w:eastAsia="pt-PT"/>
        </w:rPr>
      </w:pPr>
      <w:sdt>
        <w:sdtPr>
          <w:rPr>
            <w:rFonts w:ascii="Arial" w:hAnsi="Arial" w:cs="Arial"/>
            <w:szCs w:val="22"/>
            <w:lang w:eastAsia="pt-PT"/>
          </w:rPr>
          <w:id w:val="-12578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BA9">
            <w:rPr>
              <w:rFonts w:ascii="MS Gothic" w:eastAsia="MS Gothic" w:hAnsi="MS Gothic" w:cs="Arial" w:hint="eastAsia"/>
              <w:szCs w:val="22"/>
              <w:lang w:eastAsia="pt-PT"/>
            </w:rPr>
            <w:t>☐</w:t>
          </w:r>
        </w:sdtContent>
      </w:sdt>
      <w:r w:rsidR="00484BA9">
        <w:rPr>
          <w:rFonts w:ascii="Arial" w:hAnsi="Arial" w:cs="Arial"/>
          <w:szCs w:val="22"/>
          <w:lang w:eastAsia="pt-PT"/>
        </w:rPr>
        <w:t xml:space="preserve"> </w:t>
      </w:r>
      <w:r w:rsidR="00B603C2" w:rsidRPr="00484BA9">
        <w:rPr>
          <w:rFonts w:ascii="Arial" w:hAnsi="Arial" w:cs="Arial"/>
          <w:szCs w:val="22"/>
          <w:lang w:eastAsia="pt-PT"/>
        </w:rPr>
        <w:t>Regulamento de Execução (UE) 2019/627 da Comissão que estabelece disposições práticas uniformes para a realização dos controlos oficiais de produtos de origem animal destinados ao consumo humano em conformidade com o Regulamento (UE) 2017/625: Artigo 13.º</w:t>
      </w:r>
    </w:p>
    <w:p w14:paraId="6879D4FB" w14:textId="77777777" w:rsidR="00B603C2" w:rsidRDefault="00B603C2" w:rsidP="00B603C2">
      <w:pPr>
        <w:pStyle w:val="PargrafodaLista"/>
        <w:shd w:val="clear" w:color="auto" w:fill="FFFFFF"/>
        <w:ind w:left="1222" w:firstLine="218"/>
        <w:rPr>
          <w:rFonts w:ascii="Arial" w:hAnsi="Arial" w:cs="Arial"/>
          <w:color w:val="404040"/>
          <w:sz w:val="21"/>
          <w:szCs w:val="21"/>
          <w:lang w:eastAsia="pt-PT"/>
        </w:rPr>
      </w:pPr>
    </w:p>
    <w:p w14:paraId="24EC8391" w14:textId="77777777" w:rsidR="00B603C2" w:rsidRPr="00101A81" w:rsidRDefault="00B603C2" w:rsidP="00B603C2">
      <w:pPr>
        <w:pStyle w:val="PargrafodaLista"/>
        <w:shd w:val="clear" w:color="auto" w:fill="FFFFFF"/>
        <w:ind w:left="1222" w:firstLine="218"/>
        <w:rPr>
          <w:rFonts w:ascii="Arial" w:hAnsi="Arial" w:cs="Arial"/>
          <w:color w:val="404040"/>
          <w:sz w:val="21"/>
          <w:szCs w:val="21"/>
          <w:lang w:eastAsia="pt-PT"/>
        </w:rPr>
      </w:pPr>
      <w:r w:rsidRPr="00101A81">
        <w:rPr>
          <w:rFonts w:ascii="Arial" w:hAnsi="Arial" w:cs="Arial"/>
          <w:color w:val="404040"/>
          <w:sz w:val="21"/>
          <w:szCs w:val="21"/>
          <w:lang w:eastAsia="pt-PT"/>
        </w:rPr>
        <w:t>Informações adicionais necessárias para a avaliação:</w:t>
      </w:r>
    </w:p>
    <w:p w14:paraId="2080181C" w14:textId="77777777" w:rsidR="00B603C2" w:rsidRPr="00923B2A" w:rsidRDefault="00B603C2" w:rsidP="00B603C2">
      <w:pPr>
        <w:pStyle w:val="PargrafodaLista"/>
        <w:shd w:val="clear" w:color="auto" w:fill="FFFFFF"/>
        <w:ind w:left="502"/>
        <w:rPr>
          <w:rFonts w:ascii="Arial" w:hAnsi="Arial" w:cs="Arial"/>
          <w:szCs w:val="22"/>
          <w:lang w:eastAsia="pt-PT"/>
        </w:rPr>
      </w:pPr>
    </w:p>
    <w:p w14:paraId="6D29BA1E" w14:textId="6067631E" w:rsidR="00B603C2" w:rsidRPr="009730EB" w:rsidRDefault="00EC7D9C" w:rsidP="009730EB">
      <w:pPr>
        <w:shd w:val="clear" w:color="auto" w:fill="FFFFFF"/>
        <w:ind w:left="426" w:hanging="284"/>
        <w:rPr>
          <w:rFonts w:ascii="Arial" w:hAnsi="Arial" w:cs="Arial"/>
          <w:szCs w:val="22"/>
          <w:lang w:eastAsia="pt-PT"/>
        </w:rPr>
      </w:pPr>
      <w:sdt>
        <w:sdtPr>
          <w:rPr>
            <w:rFonts w:ascii="Arial" w:hAnsi="Arial" w:cs="Arial"/>
            <w:szCs w:val="22"/>
            <w:lang w:eastAsia="pt-PT"/>
          </w:rPr>
          <w:id w:val="11606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EB">
            <w:rPr>
              <w:rFonts w:ascii="MS Gothic" w:eastAsia="MS Gothic" w:hAnsi="MS Gothic" w:cs="Arial" w:hint="eastAsia"/>
              <w:szCs w:val="22"/>
              <w:lang w:eastAsia="pt-PT"/>
            </w:rPr>
            <w:t>☐</w:t>
          </w:r>
        </w:sdtContent>
      </w:sdt>
      <w:r w:rsidR="009730EB">
        <w:rPr>
          <w:rFonts w:ascii="Arial" w:hAnsi="Arial" w:cs="Arial"/>
          <w:szCs w:val="22"/>
          <w:lang w:eastAsia="pt-PT"/>
        </w:rPr>
        <w:t xml:space="preserve"> </w:t>
      </w:r>
      <w:r w:rsidR="00B603C2" w:rsidRPr="009730EB">
        <w:rPr>
          <w:rFonts w:ascii="Arial" w:hAnsi="Arial" w:cs="Arial"/>
          <w:szCs w:val="22"/>
          <w:lang w:eastAsia="pt-PT"/>
        </w:rPr>
        <w:t>Regulamento (CE) n.º 1107/2009 relativo à colocação dos produtos fitofarmacêuticos no mercado: Artigo 69.º</w:t>
      </w:r>
    </w:p>
    <w:p w14:paraId="74D609D4" w14:textId="77777777" w:rsidR="00B603C2" w:rsidRDefault="00B603C2" w:rsidP="00B603C2">
      <w:pPr>
        <w:pStyle w:val="PargrafodaLista"/>
        <w:shd w:val="clear" w:color="auto" w:fill="FFFFFF"/>
        <w:ind w:left="502"/>
        <w:rPr>
          <w:rFonts w:ascii="Arial" w:hAnsi="Arial" w:cs="Arial"/>
          <w:szCs w:val="22"/>
          <w:lang w:eastAsia="pt-PT"/>
        </w:rPr>
      </w:pPr>
    </w:p>
    <w:p w14:paraId="524410D0" w14:textId="77777777" w:rsidR="00B603C2" w:rsidRDefault="00B603C2" w:rsidP="00B603C2">
      <w:pPr>
        <w:shd w:val="clear" w:color="auto" w:fill="FFFFFF"/>
        <w:ind w:firstLine="1560"/>
        <w:rPr>
          <w:rFonts w:ascii="Arial" w:hAnsi="Arial" w:cs="Arial"/>
          <w:color w:val="404040"/>
          <w:sz w:val="21"/>
          <w:szCs w:val="21"/>
          <w:lang w:eastAsia="pt-PT"/>
        </w:rPr>
      </w:pPr>
      <w:r w:rsidRPr="00E94895">
        <w:rPr>
          <w:rFonts w:ascii="Arial" w:hAnsi="Arial" w:cs="Arial"/>
          <w:color w:val="404040"/>
          <w:sz w:val="21"/>
          <w:szCs w:val="21"/>
          <w:lang w:eastAsia="pt-PT"/>
        </w:rPr>
        <w:t>Informações adicionais necessárias para a avaliação:</w:t>
      </w:r>
    </w:p>
    <w:p w14:paraId="1845CCB6" w14:textId="77777777" w:rsidR="00B603C2" w:rsidRPr="00101A81" w:rsidRDefault="00B603C2" w:rsidP="00B603C2">
      <w:pPr>
        <w:shd w:val="clear" w:color="auto" w:fill="FFFFFF"/>
        <w:ind w:firstLine="1560"/>
        <w:rPr>
          <w:rFonts w:ascii="Arial" w:hAnsi="Arial" w:cs="Arial"/>
          <w:color w:val="404040"/>
          <w:sz w:val="21"/>
          <w:szCs w:val="21"/>
          <w:lang w:eastAsia="pt-PT"/>
        </w:rPr>
      </w:pPr>
    </w:p>
    <w:p w14:paraId="48CB3117" w14:textId="3563AD62" w:rsidR="00B603C2" w:rsidRPr="009730EB" w:rsidRDefault="00EC7D9C" w:rsidP="009730EB">
      <w:pPr>
        <w:shd w:val="clear" w:color="auto" w:fill="FFFFFF"/>
        <w:ind w:left="426" w:hanging="284"/>
        <w:rPr>
          <w:rFonts w:ascii="Arial" w:hAnsi="Arial" w:cs="Arial"/>
          <w:szCs w:val="22"/>
          <w:lang w:eastAsia="pt-PT"/>
        </w:rPr>
      </w:pPr>
      <w:sdt>
        <w:sdtPr>
          <w:rPr>
            <w:rFonts w:ascii="Arial" w:hAnsi="Arial" w:cs="Arial"/>
            <w:szCs w:val="22"/>
            <w:lang w:eastAsia="pt-PT"/>
          </w:rPr>
          <w:id w:val="7973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EB">
            <w:rPr>
              <w:rFonts w:ascii="MS Gothic" w:eastAsia="MS Gothic" w:hAnsi="MS Gothic" w:cs="Arial" w:hint="eastAsia"/>
              <w:szCs w:val="22"/>
              <w:lang w:eastAsia="pt-PT"/>
            </w:rPr>
            <w:t>☐</w:t>
          </w:r>
        </w:sdtContent>
      </w:sdt>
      <w:r w:rsidR="009730EB">
        <w:rPr>
          <w:rFonts w:ascii="Arial" w:hAnsi="Arial" w:cs="Arial"/>
          <w:szCs w:val="22"/>
          <w:lang w:eastAsia="pt-PT"/>
        </w:rPr>
        <w:t xml:space="preserve"> </w:t>
      </w:r>
      <w:r w:rsidR="00B603C2" w:rsidRPr="009730EB">
        <w:rPr>
          <w:rFonts w:ascii="Arial" w:hAnsi="Arial" w:cs="Arial"/>
          <w:szCs w:val="22"/>
          <w:lang w:eastAsia="pt-PT"/>
        </w:rPr>
        <w:t>Regulamento (UE) 2016/2031 relativo a medidas de proteção contra as pragas dos vegetais: Artigo 52.º</w:t>
      </w:r>
    </w:p>
    <w:p w14:paraId="36272A6E" w14:textId="77777777" w:rsidR="00B603C2" w:rsidRDefault="00B603C2" w:rsidP="00B603C2">
      <w:pPr>
        <w:pStyle w:val="PargrafodaLista"/>
        <w:shd w:val="clear" w:color="auto" w:fill="FFFFFF"/>
        <w:ind w:left="502"/>
        <w:rPr>
          <w:rFonts w:ascii="Arial" w:hAnsi="Arial" w:cs="Arial"/>
          <w:szCs w:val="22"/>
          <w:lang w:eastAsia="pt-PT"/>
        </w:rPr>
      </w:pPr>
    </w:p>
    <w:p w14:paraId="17938718" w14:textId="77777777" w:rsidR="00B603C2" w:rsidRPr="00E94895" w:rsidRDefault="00B603C2" w:rsidP="00B603C2">
      <w:pPr>
        <w:shd w:val="clear" w:color="auto" w:fill="FFFFFF"/>
        <w:ind w:firstLine="1560"/>
        <w:rPr>
          <w:rFonts w:ascii="Arial" w:hAnsi="Arial" w:cs="Arial"/>
          <w:color w:val="404040"/>
          <w:sz w:val="21"/>
          <w:szCs w:val="21"/>
          <w:lang w:eastAsia="pt-PT"/>
        </w:rPr>
      </w:pPr>
      <w:r w:rsidRPr="00E94895">
        <w:rPr>
          <w:rFonts w:ascii="Arial" w:hAnsi="Arial" w:cs="Arial"/>
          <w:color w:val="404040"/>
          <w:sz w:val="21"/>
          <w:szCs w:val="21"/>
          <w:lang w:eastAsia="pt-PT"/>
        </w:rPr>
        <w:t>Informações adicionais necessárias para a avaliação:</w:t>
      </w:r>
    </w:p>
    <w:p w14:paraId="11B261FD" w14:textId="77777777" w:rsidR="00B603C2" w:rsidRPr="00923B2A" w:rsidRDefault="00B603C2" w:rsidP="00B603C2">
      <w:pPr>
        <w:pStyle w:val="PargrafodaLista"/>
        <w:shd w:val="clear" w:color="auto" w:fill="FFFFFF"/>
        <w:ind w:left="502"/>
        <w:rPr>
          <w:rFonts w:ascii="Arial" w:hAnsi="Arial" w:cs="Arial"/>
          <w:szCs w:val="22"/>
          <w:lang w:eastAsia="pt-PT"/>
        </w:rPr>
      </w:pPr>
    </w:p>
    <w:p w14:paraId="0365D838" w14:textId="24503576" w:rsidR="00B603C2" w:rsidRPr="009730EB" w:rsidRDefault="00EC7D9C" w:rsidP="009730EB">
      <w:pPr>
        <w:shd w:val="clear" w:color="auto" w:fill="FFFFFF"/>
        <w:ind w:left="426" w:hanging="284"/>
        <w:rPr>
          <w:rFonts w:ascii="Arial" w:hAnsi="Arial" w:cs="Arial"/>
          <w:szCs w:val="22"/>
          <w:lang w:eastAsia="pt-PT"/>
        </w:rPr>
      </w:pPr>
      <w:sdt>
        <w:sdtPr>
          <w:rPr>
            <w:rFonts w:ascii="Arial" w:hAnsi="Arial" w:cs="Arial"/>
            <w:szCs w:val="22"/>
            <w:lang w:eastAsia="pt-PT"/>
          </w:rPr>
          <w:id w:val="112350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EB">
            <w:rPr>
              <w:rFonts w:ascii="MS Gothic" w:eastAsia="MS Gothic" w:hAnsi="MS Gothic" w:cs="Arial" w:hint="eastAsia"/>
              <w:szCs w:val="22"/>
              <w:lang w:eastAsia="pt-PT"/>
            </w:rPr>
            <w:t>☐</w:t>
          </w:r>
        </w:sdtContent>
      </w:sdt>
      <w:r w:rsidR="009730EB">
        <w:rPr>
          <w:rFonts w:ascii="Arial" w:hAnsi="Arial" w:cs="Arial"/>
          <w:szCs w:val="22"/>
          <w:lang w:eastAsia="pt-PT"/>
        </w:rPr>
        <w:t xml:space="preserve"> </w:t>
      </w:r>
      <w:r w:rsidR="00B603C2" w:rsidRPr="009730EB">
        <w:rPr>
          <w:rFonts w:ascii="Arial" w:hAnsi="Arial" w:cs="Arial"/>
          <w:szCs w:val="22"/>
          <w:lang w:eastAsia="pt-PT"/>
        </w:rPr>
        <w:t>Diretiva 2009/54/CE relativa à exploração e à comercialização de águas minerais naturais: Artigo 9.º, n.º 3</w:t>
      </w:r>
    </w:p>
    <w:p w14:paraId="75247D62" w14:textId="77777777" w:rsidR="00B603C2" w:rsidRDefault="00B603C2" w:rsidP="00B603C2">
      <w:pPr>
        <w:pStyle w:val="PargrafodaLista"/>
        <w:shd w:val="clear" w:color="auto" w:fill="FFFFFF"/>
        <w:ind w:left="502"/>
        <w:rPr>
          <w:rFonts w:ascii="Arial" w:hAnsi="Arial" w:cs="Arial"/>
          <w:szCs w:val="22"/>
          <w:lang w:eastAsia="pt-PT"/>
        </w:rPr>
      </w:pPr>
    </w:p>
    <w:p w14:paraId="13EB1CC7" w14:textId="77777777" w:rsidR="00B603C2" w:rsidRPr="00E94895" w:rsidRDefault="00B603C2" w:rsidP="00B603C2">
      <w:pPr>
        <w:shd w:val="clear" w:color="auto" w:fill="FFFFFF"/>
        <w:ind w:firstLine="1560"/>
        <w:rPr>
          <w:rFonts w:ascii="Arial" w:hAnsi="Arial" w:cs="Arial"/>
          <w:color w:val="404040"/>
          <w:sz w:val="21"/>
          <w:szCs w:val="21"/>
          <w:lang w:eastAsia="pt-PT"/>
        </w:rPr>
      </w:pPr>
      <w:r w:rsidRPr="00E94895">
        <w:rPr>
          <w:rFonts w:ascii="Arial" w:hAnsi="Arial" w:cs="Arial"/>
          <w:color w:val="404040"/>
          <w:sz w:val="21"/>
          <w:szCs w:val="21"/>
          <w:lang w:eastAsia="pt-PT"/>
        </w:rPr>
        <w:t>Informações adicionais necessárias para a avaliação:</w:t>
      </w:r>
    </w:p>
    <w:p w14:paraId="3DBBC1A7" w14:textId="77777777" w:rsidR="00B603C2" w:rsidRPr="00923B2A" w:rsidRDefault="00B603C2" w:rsidP="00B603C2">
      <w:pPr>
        <w:pStyle w:val="PargrafodaLista"/>
        <w:shd w:val="clear" w:color="auto" w:fill="FFFFFF"/>
        <w:ind w:left="502"/>
        <w:rPr>
          <w:rFonts w:ascii="Arial" w:hAnsi="Arial" w:cs="Arial"/>
          <w:szCs w:val="22"/>
          <w:lang w:eastAsia="pt-PT"/>
        </w:rPr>
      </w:pPr>
    </w:p>
    <w:p w14:paraId="670108D2" w14:textId="5195342B" w:rsidR="00B603C2" w:rsidRPr="009730EB" w:rsidRDefault="00EC7D9C" w:rsidP="009730EB">
      <w:pPr>
        <w:shd w:val="clear" w:color="auto" w:fill="FFFFFF"/>
        <w:ind w:left="426" w:hanging="284"/>
        <w:rPr>
          <w:rFonts w:ascii="Arial" w:hAnsi="Arial" w:cs="Arial"/>
          <w:szCs w:val="22"/>
          <w:lang w:eastAsia="pt-PT"/>
        </w:rPr>
      </w:pPr>
      <w:sdt>
        <w:sdtPr>
          <w:rPr>
            <w:rFonts w:ascii="Arial" w:hAnsi="Arial" w:cs="Arial"/>
            <w:szCs w:val="22"/>
            <w:lang w:eastAsia="pt-PT"/>
          </w:rPr>
          <w:id w:val="136341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EB">
            <w:rPr>
              <w:rFonts w:ascii="MS Gothic" w:eastAsia="MS Gothic" w:hAnsi="MS Gothic" w:cs="Arial" w:hint="eastAsia"/>
              <w:szCs w:val="22"/>
              <w:lang w:eastAsia="pt-PT"/>
            </w:rPr>
            <w:t>☐</w:t>
          </w:r>
        </w:sdtContent>
      </w:sdt>
      <w:r w:rsidR="009730EB">
        <w:rPr>
          <w:rFonts w:ascii="Arial" w:hAnsi="Arial" w:cs="Arial"/>
          <w:szCs w:val="22"/>
          <w:lang w:eastAsia="pt-PT"/>
        </w:rPr>
        <w:t xml:space="preserve"> </w:t>
      </w:r>
      <w:r w:rsidR="00B603C2" w:rsidRPr="009730EB">
        <w:rPr>
          <w:rFonts w:ascii="Arial" w:hAnsi="Arial" w:cs="Arial"/>
          <w:szCs w:val="22"/>
          <w:lang w:eastAsia="pt-PT"/>
        </w:rPr>
        <w:t>Diretiva 86/278/CEE relativa à proteção do ambiente, e em especial dos solos, na utilização agrícola de lamas de depuração: Artigo 12.º</w:t>
      </w:r>
    </w:p>
    <w:p w14:paraId="2DBC425F" w14:textId="77777777" w:rsidR="00B603C2" w:rsidRDefault="00B603C2" w:rsidP="00B603C2">
      <w:pPr>
        <w:pStyle w:val="PargrafodaLista"/>
        <w:shd w:val="clear" w:color="auto" w:fill="FFFFFF"/>
        <w:ind w:left="502"/>
        <w:rPr>
          <w:rFonts w:ascii="Arial" w:hAnsi="Arial" w:cs="Arial"/>
          <w:szCs w:val="22"/>
          <w:lang w:eastAsia="pt-PT"/>
        </w:rPr>
      </w:pPr>
    </w:p>
    <w:p w14:paraId="2A4B0770" w14:textId="77777777" w:rsidR="00B603C2" w:rsidRPr="00E94895" w:rsidRDefault="00B603C2" w:rsidP="00B603C2">
      <w:pPr>
        <w:shd w:val="clear" w:color="auto" w:fill="FFFFFF"/>
        <w:ind w:firstLine="1560"/>
        <w:rPr>
          <w:rFonts w:ascii="Arial" w:hAnsi="Arial" w:cs="Arial"/>
          <w:color w:val="404040"/>
          <w:sz w:val="21"/>
          <w:szCs w:val="21"/>
          <w:lang w:eastAsia="pt-PT"/>
        </w:rPr>
      </w:pPr>
      <w:r w:rsidRPr="00E94895">
        <w:rPr>
          <w:rFonts w:ascii="Arial" w:hAnsi="Arial" w:cs="Arial"/>
          <w:color w:val="404040"/>
          <w:sz w:val="21"/>
          <w:szCs w:val="21"/>
          <w:lang w:eastAsia="pt-PT"/>
        </w:rPr>
        <w:t>Informações adicionais necessárias para a avaliação:</w:t>
      </w:r>
    </w:p>
    <w:p w14:paraId="1B690DC2" w14:textId="77777777" w:rsidR="00B603C2" w:rsidRPr="00923B2A" w:rsidRDefault="00B603C2" w:rsidP="00B603C2">
      <w:pPr>
        <w:pStyle w:val="PargrafodaLista"/>
        <w:shd w:val="clear" w:color="auto" w:fill="FFFFFF"/>
        <w:ind w:left="502"/>
        <w:rPr>
          <w:rFonts w:ascii="Arial" w:hAnsi="Arial" w:cs="Arial"/>
          <w:szCs w:val="22"/>
          <w:lang w:eastAsia="pt-PT"/>
        </w:rPr>
      </w:pPr>
    </w:p>
    <w:p w14:paraId="28419C8D" w14:textId="14FE7979" w:rsidR="00B603C2" w:rsidRPr="009730EB" w:rsidRDefault="00EC7D9C" w:rsidP="009730EB">
      <w:pPr>
        <w:shd w:val="clear" w:color="auto" w:fill="FFFFFF"/>
        <w:ind w:left="426" w:hanging="284"/>
        <w:rPr>
          <w:rFonts w:ascii="Arial" w:hAnsi="Arial" w:cs="Arial"/>
          <w:szCs w:val="22"/>
          <w:lang w:eastAsia="pt-PT"/>
        </w:rPr>
      </w:pPr>
      <w:sdt>
        <w:sdtPr>
          <w:rPr>
            <w:rFonts w:ascii="Arial" w:hAnsi="Arial" w:cs="Arial"/>
            <w:szCs w:val="22"/>
            <w:lang w:eastAsia="pt-PT"/>
          </w:rPr>
          <w:id w:val="26181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EB">
            <w:rPr>
              <w:rFonts w:ascii="MS Gothic" w:eastAsia="MS Gothic" w:hAnsi="MS Gothic" w:cs="Arial" w:hint="eastAsia"/>
              <w:szCs w:val="22"/>
              <w:lang w:eastAsia="pt-PT"/>
            </w:rPr>
            <w:t>☐</w:t>
          </w:r>
        </w:sdtContent>
      </w:sdt>
      <w:r w:rsidR="009730EB">
        <w:rPr>
          <w:rFonts w:ascii="Arial" w:hAnsi="Arial" w:cs="Arial"/>
          <w:szCs w:val="22"/>
          <w:lang w:eastAsia="pt-PT"/>
        </w:rPr>
        <w:t xml:space="preserve"> </w:t>
      </w:r>
      <w:r w:rsidR="00B603C2" w:rsidRPr="009730EB">
        <w:rPr>
          <w:rFonts w:ascii="Arial" w:hAnsi="Arial" w:cs="Arial"/>
          <w:szCs w:val="22"/>
          <w:lang w:eastAsia="pt-PT"/>
        </w:rPr>
        <w:t>Regulamento 2023/1542 relativo às baterias e respetivos resíduos: artigo 81.</w:t>
      </w:r>
    </w:p>
    <w:p w14:paraId="781F953A" w14:textId="77777777" w:rsidR="00B603C2" w:rsidRDefault="00B603C2" w:rsidP="00B603C2">
      <w:pPr>
        <w:pStyle w:val="PargrafodaLista"/>
        <w:shd w:val="clear" w:color="auto" w:fill="FFFFFF"/>
        <w:ind w:left="502"/>
        <w:rPr>
          <w:rFonts w:ascii="Arial" w:hAnsi="Arial" w:cs="Arial"/>
          <w:szCs w:val="22"/>
          <w:lang w:eastAsia="pt-PT"/>
        </w:rPr>
      </w:pPr>
    </w:p>
    <w:p w14:paraId="6EACC143" w14:textId="77777777" w:rsidR="00B603C2" w:rsidRPr="00E94895" w:rsidRDefault="00B603C2" w:rsidP="00B603C2">
      <w:pPr>
        <w:shd w:val="clear" w:color="auto" w:fill="FFFFFF"/>
        <w:ind w:firstLine="1560"/>
        <w:rPr>
          <w:rFonts w:ascii="Arial" w:hAnsi="Arial" w:cs="Arial"/>
          <w:color w:val="404040"/>
          <w:sz w:val="21"/>
          <w:szCs w:val="21"/>
          <w:lang w:eastAsia="pt-PT"/>
        </w:rPr>
      </w:pPr>
      <w:r w:rsidRPr="00E94895">
        <w:rPr>
          <w:rFonts w:ascii="Arial" w:hAnsi="Arial" w:cs="Arial"/>
          <w:color w:val="404040"/>
          <w:sz w:val="21"/>
          <w:szCs w:val="21"/>
          <w:lang w:eastAsia="pt-PT"/>
        </w:rPr>
        <w:t>Informações adicionais necessárias para a avaliação:</w:t>
      </w:r>
    </w:p>
    <w:p w14:paraId="747F1675" w14:textId="77777777" w:rsidR="00B603C2" w:rsidRDefault="00B603C2" w:rsidP="00B603C2">
      <w:pPr>
        <w:pStyle w:val="PargrafodaLista"/>
        <w:shd w:val="clear" w:color="auto" w:fill="FFFFFF"/>
        <w:ind w:left="502"/>
        <w:rPr>
          <w:rFonts w:ascii="Arial" w:hAnsi="Arial" w:cs="Arial"/>
          <w:szCs w:val="22"/>
          <w:lang w:eastAsia="pt-PT"/>
        </w:rPr>
      </w:pPr>
    </w:p>
    <w:p w14:paraId="4A8D6EBB" w14:textId="77777777" w:rsidR="00B603C2" w:rsidRPr="00923B2A" w:rsidRDefault="00B603C2" w:rsidP="00B603C2">
      <w:pPr>
        <w:pStyle w:val="PargrafodaLista"/>
        <w:shd w:val="clear" w:color="auto" w:fill="FFFFFF"/>
        <w:ind w:left="502"/>
        <w:rPr>
          <w:rFonts w:ascii="Arial" w:hAnsi="Arial" w:cs="Arial"/>
          <w:szCs w:val="22"/>
          <w:lang w:eastAsia="pt-PT"/>
        </w:rPr>
      </w:pPr>
    </w:p>
    <w:p w14:paraId="2EDDC8E3" w14:textId="77777777" w:rsidR="00B603C2" w:rsidRPr="00923B2A" w:rsidRDefault="00B603C2" w:rsidP="00B603C2">
      <w:pPr>
        <w:shd w:val="clear" w:color="auto" w:fill="FFFFFF"/>
        <w:rPr>
          <w:rFonts w:ascii="Arial" w:hAnsi="Arial" w:cs="Arial"/>
          <w:szCs w:val="22"/>
          <w:lang w:eastAsia="pt-PT"/>
        </w:rPr>
      </w:pPr>
    </w:p>
    <w:p w14:paraId="0D7074D9" w14:textId="77777777" w:rsidR="00B603C2" w:rsidRPr="00923B2A" w:rsidRDefault="00B603C2" w:rsidP="00B603C2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Cs w:val="22"/>
        </w:rPr>
      </w:pPr>
      <w:r w:rsidRPr="00923B2A">
        <w:rPr>
          <w:rFonts w:ascii="Arial" w:hAnsi="Arial" w:cs="Arial"/>
          <w:b/>
          <w:bCs/>
          <w:szCs w:val="22"/>
        </w:rPr>
        <w:t>Conteúdo Principal e Declaração de Fundamentos:</w:t>
      </w:r>
    </w:p>
    <w:p w14:paraId="2E3F6E24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52713597" w14:textId="77777777" w:rsidR="00B603C2" w:rsidRPr="00923B2A" w:rsidRDefault="00B603C2" w:rsidP="00B603C2">
      <w:pPr>
        <w:pStyle w:val="PargrafodaList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Cs w:val="22"/>
        </w:rPr>
      </w:pPr>
      <w:r w:rsidRPr="00923B2A">
        <w:rPr>
          <w:rFonts w:ascii="Arial" w:hAnsi="Arial" w:cs="Arial"/>
          <w:b/>
          <w:bCs/>
          <w:szCs w:val="22"/>
        </w:rPr>
        <w:t>Resumo</w:t>
      </w:r>
    </w:p>
    <w:p w14:paraId="5C21CBE1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17975168" w14:textId="77777777" w:rsidR="00B603C2" w:rsidRPr="00923B2A" w:rsidRDefault="00B603C2" w:rsidP="00B603C2">
      <w:pPr>
        <w:rPr>
          <w:rFonts w:ascii="Arial" w:hAnsi="Arial" w:cs="Arial"/>
          <w:szCs w:val="22"/>
        </w:rPr>
      </w:pPr>
      <w:r w:rsidRPr="00923B2A"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A45B78" wp14:editId="1955AA24">
                <wp:simplePos x="0" y="0"/>
                <wp:positionH relativeFrom="column">
                  <wp:posOffset>438150</wp:posOffset>
                </wp:positionH>
                <wp:positionV relativeFrom="paragraph">
                  <wp:posOffset>48260</wp:posOffset>
                </wp:positionV>
                <wp:extent cx="4000500" cy="933450"/>
                <wp:effectExtent l="0" t="0" r="19050" b="19050"/>
                <wp:wrapSquare wrapText="bothSides"/>
                <wp:docPr id="12984242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199E0" w14:textId="77777777" w:rsidR="00B603C2" w:rsidRDefault="00B603C2" w:rsidP="00B603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45B78" id="_x0000_s1029" type="#_x0000_t202" style="position:absolute;margin-left:34.5pt;margin-top:3.8pt;width:315pt;height:7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">
                <v:textbox>
                  <w:txbxContent>
                    <w:p w14:paraId="141199E0" w14:textId="77777777" w:rsidR="00B603C2" w:rsidRDefault="00B603C2" w:rsidP="00B603C2"/>
                  </w:txbxContent>
                </v:textbox>
                <w10:wrap type="square"/>
              </v:shape>
            </w:pict>
          </mc:Fallback>
        </mc:AlternateContent>
      </w:r>
    </w:p>
    <w:p w14:paraId="231AAE04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5192A1E0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0158E0BA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49B1E496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</w:rPr>
      </w:pPr>
    </w:p>
    <w:p w14:paraId="489B1DFE" w14:textId="77777777" w:rsidR="00B603C2" w:rsidRDefault="00B603C2" w:rsidP="00B603C2">
      <w:pPr>
        <w:pStyle w:val="PargrafodaLista"/>
        <w:rPr>
          <w:rFonts w:ascii="Arial" w:hAnsi="Arial" w:cs="Arial"/>
          <w:b/>
          <w:bCs/>
          <w:szCs w:val="22"/>
        </w:rPr>
      </w:pPr>
    </w:p>
    <w:p w14:paraId="01DA73DE" w14:textId="77777777" w:rsidR="00B603C2" w:rsidRDefault="00B603C2" w:rsidP="00B603C2">
      <w:pPr>
        <w:pStyle w:val="PargrafodaLista"/>
        <w:rPr>
          <w:rFonts w:ascii="Arial" w:hAnsi="Arial" w:cs="Arial"/>
          <w:b/>
          <w:bCs/>
          <w:szCs w:val="22"/>
        </w:rPr>
      </w:pPr>
    </w:p>
    <w:p w14:paraId="349BAFEA" w14:textId="77777777" w:rsidR="00B603C2" w:rsidRDefault="00B603C2" w:rsidP="00B603C2">
      <w:pPr>
        <w:pStyle w:val="PargrafodaLista"/>
        <w:rPr>
          <w:rFonts w:ascii="Arial" w:hAnsi="Arial" w:cs="Arial"/>
          <w:b/>
          <w:bCs/>
          <w:szCs w:val="22"/>
        </w:rPr>
      </w:pPr>
    </w:p>
    <w:p w14:paraId="53B87A8D" w14:textId="77777777" w:rsidR="00B603C2" w:rsidRDefault="00B603C2" w:rsidP="00B603C2">
      <w:pPr>
        <w:pStyle w:val="PargrafodaLista"/>
        <w:rPr>
          <w:rFonts w:ascii="Arial" w:hAnsi="Arial" w:cs="Arial"/>
          <w:b/>
          <w:bCs/>
          <w:szCs w:val="22"/>
        </w:rPr>
      </w:pPr>
    </w:p>
    <w:p w14:paraId="67425C32" w14:textId="77777777" w:rsidR="00B603C2" w:rsidRPr="00923B2A" w:rsidRDefault="00B603C2" w:rsidP="00B603C2">
      <w:pPr>
        <w:pStyle w:val="PargrafodaLista"/>
        <w:rPr>
          <w:rFonts w:ascii="Arial" w:hAnsi="Arial" w:cs="Arial"/>
          <w:b/>
          <w:bCs/>
          <w:szCs w:val="22"/>
        </w:rPr>
      </w:pPr>
    </w:p>
    <w:p w14:paraId="77D7D65C" w14:textId="77777777" w:rsidR="00B603C2" w:rsidRPr="00923B2A" w:rsidRDefault="00B603C2" w:rsidP="00B603C2">
      <w:pPr>
        <w:pStyle w:val="PargrafodaList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Cs w:val="22"/>
        </w:rPr>
      </w:pPr>
      <w:r w:rsidRPr="00923B2A">
        <w:rPr>
          <w:rFonts w:ascii="Arial" w:hAnsi="Arial" w:cs="Arial"/>
          <w:b/>
          <w:bCs/>
          <w:szCs w:val="22"/>
        </w:rPr>
        <w:t>Breve Declaração dos fundamentos</w:t>
      </w:r>
    </w:p>
    <w:p w14:paraId="2E476C5A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</w:rPr>
      </w:pPr>
      <w:r w:rsidRPr="00923B2A"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6CEC9E" wp14:editId="1BBE1798">
                <wp:simplePos x="0" y="0"/>
                <wp:positionH relativeFrom="column">
                  <wp:posOffset>437515</wp:posOffset>
                </wp:positionH>
                <wp:positionV relativeFrom="paragraph">
                  <wp:posOffset>149225</wp:posOffset>
                </wp:positionV>
                <wp:extent cx="4000500" cy="9334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C794C" w14:textId="77777777" w:rsidR="00B603C2" w:rsidRDefault="00B603C2" w:rsidP="00B603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CEC9E" id="_x0000_s1030" type="#_x0000_t202" style="position:absolute;margin-left:34.45pt;margin-top:11.75pt;width:315pt;height:7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">
                <v:textbox>
                  <w:txbxContent>
                    <w:p w14:paraId="41FC794C" w14:textId="77777777" w:rsidR="00B603C2" w:rsidRDefault="00B603C2" w:rsidP="00B603C2"/>
                  </w:txbxContent>
                </v:textbox>
                <w10:wrap type="square"/>
              </v:shape>
            </w:pict>
          </mc:Fallback>
        </mc:AlternateContent>
      </w:r>
    </w:p>
    <w:p w14:paraId="051485F3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</w:rPr>
      </w:pPr>
    </w:p>
    <w:p w14:paraId="7F63792A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262C41D0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0AE57E4A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</w:rPr>
      </w:pPr>
    </w:p>
    <w:p w14:paraId="212A996D" w14:textId="77777777" w:rsidR="00B603C2" w:rsidRDefault="00B603C2" w:rsidP="00B603C2">
      <w:pPr>
        <w:rPr>
          <w:rFonts w:ascii="Arial" w:hAnsi="Arial" w:cs="Arial"/>
          <w:b/>
          <w:bCs/>
          <w:szCs w:val="22"/>
        </w:rPr>
      </w:pPr>
    </w:p>
    <w:p w14:paraId="7A4CBB71" w14:textId="77777777" w:rsidR="00B603C2" w:rsidRDefault="00B603C2" w:rsidP="00B603C2">
      <w:pPr>
        <w:rPr>
          <w:rFonts w:ascii="Arial" w:hAnsi="Arial" w:cs="Arial"/>
          <w:b/>
          <w:bCs/>
          <w:szCs w:val="22"/>
        </w:rPr>
      </w:pPr>
    </w:p>
    <w:p w14:paraId="6CBFDDE0" w14:textId="77777777" w:rsidR="00B603C2" w:rsidRDefault="00B603C2" w:rsidP="00B603C2">
      <w:pPr>
        <w:rPr>
          <w:rFonts w:ascii="Arial" w:hAnsi="Arial" w:cs="Arial"/>
          <w:b/>
          <w:bCs/>
          <w:szCs w:val="22"/>
        </w:rPr>
      </w:pPr>
    </w:p>
    <w:p w14:paraId="17AFD616" w14:textId="77777777" w:rsidR="00B603C2" w:rsidRDefault="00B603C2" w:rsidP="00B603C2">
      <w:pPr>
        <w:rPr>
          <w:rFonts w:ascii="Arial" w:hAnsi="Arial" w:cs="Arial"/>
          <w:b/>
          <w:bCs/>
          <w:szCs w:val="22"/>
        </w:rPr>
      </w:pPr>
    </w:p>
    <w:p w14:paraId="4FB4B945" w14:textId="77777777" w:rsidR="00B603C2" w:rsidRPr="00923B2A" w:rsidRDefault="00B603C2" w:rsidP="00B603C2">
      <w:pPr>
        <w:rPr>
          <w:rFonts w:ascii="Arial" w:hAnsi="Arial" w:cs="Arial"/>
          <w:b/>
          <w:bCs/>
          <w:szCs w:val="22"/>
        </w:rPr>
      </w:pPr>
    </w:p>
    <w:p w14:paraId="63347D82" w14:textId="77777777" w:rsidR="00B603C2" w:rsidRPr="00923B2A" w:rsidRDefault="00B603C2" w:rsidP="00B603C2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Cs w:val="22"/>
        </w:rPr>
      </w:pPr>
      <w:r w:rsidRPr="00923B2A">
        <w:rPr>
          <w:rFonts w:ascii="Arial" w:hAnsi="Arial" w:cs="Arial"/>
          <w:b/>
          <w:bCs/>
          <w:szCs w:val="22"/>
        </w:rPr>
        <w:t>Outros Aspetos:</w:t>
      </w:r>
    </w:p>
    <w:p w14:paraId="6FBFBE36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29F12397" w14:textId="77777777" w:rsidR="00B603C2" w:rsidRPr="00923B2A" w:rsidRDefault="00B603C2" w:rsidP="00B603C2">
      <w:pPr>
        <w:ind w:firstLine="360"/>
        <w:rPr>
          <w:rFonts w:ascii="Arial" w:hAnsi="Arial" w:cs="Arial"/>
          <w:szCs w:val="22"/>
        </w:rPr>
      </w:pPr>
      <w:r w:rsidRPr="00923B2A">
        <w:rPr>
          <w:rFonts w:ascii="Arial" w:hAnsi="Arial" w:cs="Arial"/>
          <w:szCs w:val="22"/>
        </w:rPr>
        <w:t>- É uma medida Fiscal?</w:t>
      </w:r>
    </w:p>
    <w:p w14:paraId="22EF2901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4C04DA56" w14:textId="015F6234" w:rsidR="00B603C2" w:rsidRPr="00923B2A" w:rsidRDefault="00EC7D9C" w:rsidP="00B603C2">
      <w:pPr>
        <w:ind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0728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BD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345B43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Sim</w:t>
      </w:r>
    </w:p>
    <w:p w14:paraId="71390050" w14:textId="48C75098" w:rsidR="00B603C2" w:rsidRPr="00923B2A" w:rsidRDefault="00EC7D9C" w:rsidP="00B603C2">
      <w:pPr>
        <w:ind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30697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B4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345B43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Não</w:t>
      </w:r>
    </w:p>
    <w:p w14:paraId="32CDEC8F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</w:rPr>
      </w:pPr>
    </w:p>
    <w:p w14:paraId="20F8E838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</w:rPr>
      </w:pPr>
      <w:r w:rsidRPr="00923B2A">
        <w:rPr>
          <w:rFonts w:ascii="Arial" w:hAnsi="Arial" w:cs="Arial"/>
          <w:szCs w:val="22"/>
        </w:rPr>
        <w:t>Se escolheu não, Pretende I</w:t>
      </w:r>
      <w:r w:rsidRPr="00923B2A">
        <w:rPr>
          <w:rFonts w:ascii="Arial" w:hAnsi="Arial" w:cs="Arial"/>
          <w:b/>
          <w:bCs/>
          <w:szCs w:val="22"/>
          <w:shd w:val="clear" w:color="auto" w:fill="FFFFFF"/>
        </w:rPr>
        <w:t>nvocação do Procedimento de Urgência</w:t>
      </w:r>
    </w:p>
    <w:p w14:paraId="07F15DA6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51A270B6" w14:textId="71D31364" w:rsidR="00B603C2" w:rsidRPr="00923B2A" w:rsidRDefault="00EC7D9C" w:rsidP="00B603C2">
      <w:pPr>
        <w:ind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67121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58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7058E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 xml:space="preserve">Sim </w:t>
      </w:r>
    </w:p>
    <w:p w14:paraId="5FCAD3ED" w14:textId="499BCC01" w:rsidR="00B603C2" w:rsidRPr="00923B2A" w:rsidRDefault="00EC7D9C" w:rsidP="00B603C2">
      <w:pPr>
        <w:ind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06171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58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7058E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Não</w:t>
      </w:r>
    </w:p>
    <w:p w14:paraId="033114D3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0CF8A172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</w:rPr>
      </w:pPr>
      <w:r w:rsidRPr="00923B2A">
        <w:rPr>
          <w:rFonts w:ascii="Arial" w:hAnsi="Arial" w:cs="Arial"/>
          <w:szCs w:val="22"/>
        </w:rPr>
        <w:t xml:space="preserve">Se </w:t>
      </w:r>
      <w:r w:rsidRPr="00B03964">
        <w:rPr>
          <w:rFonts w:ascii="Arial" w:hAnsi="Arial" w:cs="Arial"/>
          <w:b/>
          <w:bCs/>
          <w:szCs w:val="22"/>
        </w:rPr>
        <w:t>sim</w:t>
      </w:r>
      <w:r w:rsidRPr="00923B2A">
        <w:rPr>
          <w:rFonts w:ascii="Arial" w:hAnsi="Arial" w:cs="Arial"/>
          <w:szCs w:val="22"/>
        </w:rPr>
        <w:t>, por favor, forneça os fundamentos para a Urgência:</w:t>
      </w:r>
    </w:p>
    <w:p w14:paraId="39564E23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</w:rPr>
      </w:pPr>
    </w:p>
    <w:p w14:paraId="3F005645" w14:textId="77777777" w:rsidR="00B603C2" w:rsidRPr="00923B2A" w:rsidRDefault="00B603C2" w:rsidP="00B603C2">
      <w:pPr>
        <w:rPr>
          <w:rFonts w:ascii="Arial" w:hAnsi="Arial" w:cs="Arial"/>
          <w:szCs w:val="22"/>
        </w:rPr>
      </w:pPr>
      <w:r w:rsidRPr="00923B2A"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9BE82A" wp14:editId="06266F76">
                <wp:simplePos x="0" y="0"/>
                <wp:positionH relativeFrom="column">
                  <wp:posOffset>476250</wp:posOffset>
                </wp:positionH>
                <wp:positionV relativeFrom="paragraph">
                  <wp:posOffset>18281</wp:posOffset>
                </wp:positionV>
                <wp:extent cx="4000500" cy="933450"/>
                <wp:effectExtent l="0" t="0" r="19050" b="19050"/>
                <wp:wrapSquare wrapText="bothSides"/>
                <wp:docPr id="3913132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6A64" w14:textId="77777777" w:rsidR="00B603C2" w:rsidRDefault="00B603C2" w:rsidP="00B603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E82A" id="_x0000_s1031" type="#_x0000_t202" style="position:absolute;margin-left:37.5pt;margin-top:1.45pt;width:315pt;height:7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">
                <v:textbox>
                  <w:txbxContent>
                    <w:p w14:paraId="051D6A64" w14:textId="77777777" w:rsidR="00B603C2" w:rsidRDefault="00B603C2" w:rsidP="00B603C2"/>
                  </w:txbxContent>
                </v:textbox>
                <w10:wrap type="square"/>
              </v:shape>
            </w:pict>
          </mc:Fallback>
        </mc:AlternateContent>
      </w:r>
    </w:p>
    <w:p w14:paraId="0AFA5D27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41D44A9B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083EE0F2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6F486613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4780CFA7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33AB111C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44BC3809" w14:textId="77777777" w:rsidR="00B603C2" w:rsidRPr="00923B2A" w:rsidRDefault="00B603C2" w:rsidP="00B603C2">
      <w:pPr>
        <w:ind w:firstLine="360"/>
        <w:rPr>
          <w:rFonts w:ascii="Arial" w:hAnsi="Arial" w:cs="Arial"/>
          <w:szCs w:val="22"/>
        </w:rPr>
      </w:pPr>
      <w:r w:rsidRPr="00923B2A">
        <w:rPr>
          <w:rFonts w:ascii="Arial" w:hAnsi="Arial" w:cs="Arial"/>
          <w:szCs w:val="22"/>
        </w:rPr>
        <w:t>- Pedido de confidencialidade</w:t>
      </w:r>
    </w:p>
    <w:p w14:paraId="03BE9B72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425E26A7" w14:textId="531D19D8" w:rsidR="00B603C2" w:rsidRPr="00923B2A" w:rsidRDefault="00EC7D9C" w:rsidP="00B603C2">
      <w:pPr>
        <w:ind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87368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58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7058E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Sim</w:t>
      </w:r>
    </w:p>
    <w:p w14:paraId="30FD9E06" w14:textId="2F03825D" w:rsidR="00B603C2" w:rsidRPr="00923B2A" w:rsidRDefault="00EC7D9C" w:rsidP="00B603C2">
      <w:pPr>
        <w:ind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46079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58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7058E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Não</w:t>
      </w:r>
    </w:p>
    <w:p w14:paraId="0CA41F5B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</w:rPr>
      </w:pPr>
    </w:p>
    <w:p w14:paraId="0F538B00" w14:textId="77777777" w:rsidR="00B603C2" w:rsidRPr="00923B2A" w:rsidRDefault="00B603C2" w:rsidP="00B603C2">
      <w:pPr>
        <w:ind w:left="708"/>
        <w:rPr>
          <w:rFonts w:ascii="Arial" w:hAnsi="Arial" w:cs="Arial"/>
          <w:szCs w:val="22"/>
        </w:rPr>
      </w:pPr>
      <w:r w:rsidRPr="00923B2A">
        <w:rPr>
          <w:rFonts w:ascii="Arial" w:hAnsi="Arial" w:cs="Arial"/>
          <w:szCs w:val="22"/>
        </w:rPr>
        <w:t xml:space="preserve">Se </w:t>
      </w:r>
      <w:r w:rsidRPr="00923B2A">
        <w:rPr>
          <w:rFonts w:ascii="Arial" w:hAnsi="Arial" w:cs="Arial"/>
          <w:b/>
          <w:bCs/>
          <w:szCs w:val="22"/>
        </w:rPr>
        <w:t>sim</w:t>
      </w:r>
      <w:r w:rsidRPr="00923B2A">
        <w:rPr>
          <w:rFonts w:ascii="Arial" w:hAnsi="Arial" w:cs="Arial"/>
          <w:szCs w:val="22"/>
        </w:rPr>
        <w:t>, por favor forneça as razões para confidencialidade (coloque um x na opção pretendida):</w:t>
      </w:r>
    </w:p>
    <w:p w14:paraId="13084789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</w:rPr>
      </w:pPr>
    </w:p>
    <w:p w14:paraId="3FACFFA7" w14:textId="77777777" w:rsidR="00B603C2" w:rsidRPr="00923B2A" w:rsidRDefault="00B603C2" w:rsidP="00B603C2">
      <w:pPr>
        <w:pStyle w:val="Pargrafoda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2"/>
          <w:u w:val="single"/>
        </w:rPr>
      </w:pPr>
      <w:r w:rsidRPr="00923B2A">
        <w:rPr>
          <w:rFonts w:ascii="Arial" w:hAnsi="Arial" w:cs="Arial"/>
          <w:szCs w:val="22"/>
          <w:u w:val="single"/>
        </w:rPr>
        <w:t>Conteúdo da Legislação</w:t>
      </w:r>
    </w:p>
    <w:p w14:paraId="6AD87BF0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</w:rPr>
      </w:pPr>
    </w:p>
    <w:p w14:paraId="0E1790F7" w14:textId="347C72C0" w:rsidR="00B603C2" w:rsidRPr="00923B2A" w:rsidRDefault="00EC7D9C" w:rsidP="00B603C2">
      <w:pPr>
        <w:ind w:left="708"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12144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97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D3979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Luta contra o terrorismo</w:t>
      </w:r>
    </w:p>
    <w:p w14:paraId="39210110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</w:rPr>
      </w:pPr>
    </w:p>
    <w:p w14:paraId="42329888" w14:textId="25021FBE" w:rsidR="00B603C2" w:rsidRPr="00923B2A" w:rsidRDefault="00EC7D9C" w:rsidP="00B603C2">
      <w:pPr>
        <w:ind w:left="708"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213139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53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F253B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Interesses estratégicos do país</w:t>
      </w:r>
    </w:p>
    <w:p w14:paraId="2A126B74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</w:rPr>
      </w:pPr>
    </w:p>
    <w:p w14:paraId="1FB11703" w14:textId="4E1EB126" w:rsidR="00B603C2" w:rsidRPr="00923B2A" w:rsidRDefault="00EC7D9C" w:rsidP="00B603C2">
      <w:pPr>
        <w:pStyle w:val="PargrafodaLista"/>
        <w:ind w:left="142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84924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53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F253B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Outros</w:t>
      </w:r>
      <w:r w:rsidR="007F253B">
        <w:rPr>
          <w:rFonts w:ascii="Arial" w:hAnsi="Arial" w:cs="Arial"/>
          <w:szCs w:val="22"/>
        </w:rPr>
        <w:t xml:space="preserve">. </w:t>
      </w:r>
      <w:r w:rsidR="00B603C2" w:rsidRPr="00923B2A">
        <w:rPr>
          <w:rFonts w:ascii="Arial" w:hAnsi="Arial" w:cs="Arial"/>
          <w:szCs w:val="22"/>
        </w:rPr>
        <w:t>Por favor, forneça pormenores:</w:t>
      </w:r>
    </w:p>
    <w:p w14:paraId="67CC87B5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</w:rPr>
      </w:pPr>
    </w:p>
    <w:p w14:paraId="2C7F1EBF" w14:textId="77777777" w:rsidR="00B603C2" w:rsidRPr="00923B2A" w:rsidRDefault="00B603C2" w:rsidP="00B603C2">
      <w:pPr>
        <w:pStyle w:val="Pargrafoda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2"/>
          <w:u w:val="single"/>
        </w:rPr>
      </w:pPr>
      <w:r w:rsidRPr="00923B2A">
        <w:rPr>
          <w:rFonts w:ascii="Arial" w:hAnsi="Arial" w:cs="Arial"/>
          <w:szCs w:val="22"/>
          <w:u w:val="single"/>
        </w:rPr>
        <w:t>Fundamentos Económicos</w:t>
      </w:r>
    </w:p>
    <w:p w14:paraId="23CB3FC2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  <w:u w:val="single"/>
        </w:rPr>
      </w:pPr>
    </w:p>
    <w:p w14:paraId="4759BC0F" w14:textId="249E1761" w:rsidR="00B603C2" w:rsidRPr="00923B2A" w:rsidRDefault="00EC7D9C" w:rsidP="00B603C2">
      <w:pPr>
        <w:ind w:left="708"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353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53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F253B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Proteção de direitos de autor</w:t>
      </w:r>
    </w:p>
    <w:p w14:paraId="58906955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</w:rPr>
      </w:pPr>
    </w:p>
    <w:p w14:paraId="3725D292" w14:textId="661D5562" w:rsidR="00B603C2" w:rsidRPr="00923B2A" w:rsidRDefault="00EC7D9C" w:rsidP="00B603C2">
      <w:pPr>
        <w:ind w:left="1416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79132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340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837340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Outros</w:t>
      </w:r>
      <w:r w:rsidR="00837340">
        <w:rPr>
          <w:rFonts w:ascii="Arial" w:hAnsi="Arial" w:cs="Arial"/>
          <w:szCs w:val="22"/>
        </w:rPr>
        <w:t xml:space="preserve">. </w:t>
      </w:r>
      <w:r w:rsidR="00B603C2" w:rsidRPr="00923B2A">
        <w:rPr>
          <w:rFonts w:ascii="Arial" w:hAnsi="Arial" w:cs="Arial"/>
          <w:szCs w:val="22"/>
        </w:rPr>
        <w:t>Por favor, forneça pormenores:</w:t>
      </w:r>
    </w:p>
    <w:p w14:paraId="410C0C12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</w:rPr>
      </w:pPr>
    </w:p>
    <w:p w14:paraId="0637F100" w14:textId="77777777" w:rsidR="00B603C2" w:rsidRPr="00271FDD" w:rsidRDefault="00B603C2" w:rsidP="00B603C2">
      <w:pPr>
        <w:tabs>
          <w:tab w:val="left" w:pos="-2410"/>
          <w:tab w:val="left" w:pos="-2127"/>
          <w:tab w:val="left" w:pos="-1985"/>
          <w:tab w:val="left" w:pos="-1843"/>
          <w:tab w:val="left" w:pos="-851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ind w:left="709"/>
        <w:jc w:val="both"/>
        <w:rPr>
          <w:rFonts w:ascii="Arial" w:hAnsi="Arial" w:cs="Arial"/>
        </w:rPr>
      </w:pPr>
      <w:r w:rsidRPr="00923B2A">
        <w:rPr>
          <w:rFonts w:ascii="Arial" w:hAnsi="Arial" w:cs="Arial"/>
          <w:szCs w:val="22"/>
        </w:rPr>
        <w:t xml:space="preserve">- Tem aspetos </w:t>
      </w:r>
      <w:r>
        <w:rPr>
          <w:rFonts w:ascii="Arial" w:hAnsi="Arial" w:cs="Arial"/>
          <w:szCs w:val="22"/>
        </w:rPr>
        <w:t xml:space="preserve">OTC </w:t>
      </w:r>
      <w:r w:rsidRPr="00271FDD">
        <w:rPr>
          <w:rFonts w:ascii="Arial" w:hAnsi="Arial" w:cs="Arial"/>
        </w:rPr>
        <w:t>(Acordo relativo aos Obstáculos Técnicos</w:t>
      </w:r>
      <w:r>
        <w:rPr>
          <w:rFonts w:ascii="Arial" w:hAnsi="Arial" w:cs="Arial"/>
        </w:rPr>
        <w:t xml:space="preserve"> </w:t>
      </w:r>
      <w:r w:rsidRPr="00271FDD">
        <w:rPr>
          <w:rFonts w:ascii="Arial" w:hAnsi="Arial" w:cs="Arial"/>
        </w:rPr>
        <w:t>ao Comércio)</w:t>
      </w:r>
      <w:r>
        <w:rPr>
          <w:rFonts w:ascii="Arial" w:hAnsi="Arial" w:cs="Arial"/>
        </w:rPr>
        <w:t>?</w:t>
      </w:r>
    </w:p>
    <w:p w14:paraId="2B25340A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4D4A2F76" w14:textId="3401CC28" w:rsidR="00B603C2" w:rsidRPr="00923B2A" w:rsidRDefault="00EC7D9C" w:rsidP="00B603C2">
      <w:pPr>
        <w:ind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210541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58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7058E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Sim</w:t>
      </w:r>
    </w:p>
    <w:p w14:paraId="320B94D0" w14:textId="0A5BBD96" w:rsidR="00B603C2" w:rsidRPr="00923B2A" w:rsidRDefault="00EC7D9C" w:rsidP="00B603C2">
      <w:pPr>
        <w:ind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54441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58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7058E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Não</w:t>
      </w:r>
    </w:p>
    <w:p w14:paraId="0158CC54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</w:rPr>
      </w:pPr>
    </w:p>
    <w:p w14:paraId="46A3610C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</w:rPr>
      </w:pPr>
    </w:p>
    <w:p w14:paraId="04CEDB7C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</w:rPr>
      </w:pPr>
      <w:r w:rsidRPr="00923B2A">
        <w:rPr>
          <w:rFonts w:ascii="Arial" w:hAnsi="Arial" w:cs="Arial"/>
          <w:szCs w:val="22"/>
        </w:rPr>
        <w:t xml:space="preserve">Se </w:t>
      </w:r>
      <w:r w:rsidRPr="00923B2A">
        <w:rPr>
          <w:rFonts w:ascii="Arial" w:hAnsi="Arial" w:cs="Arial"/>
          <w:b/>
          <w:bCs/>
          <w:szCs w:val="22"/>
        </w:rPr>
        <w:t>sim</w:t>
      </w:r>
      <w:r w:rsidRPr="00923B2A">
        <w:rPr>
          <w:rFonts w:ascii="Arial" w:hAnsi="Arial" w:cs="Arial"/>
          <w:szCs w:val="22"/>
        </w:rPr>
        <w:t>, assinale com um X:</w:t>
      </w:r>
    </w:p>
    <w:p w14:paraId="0EC6E5FD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</w:rPr>
      </w:pPr>
    </w:p>
    <w:p w14:paraId="7F71C863" w14:textId="644FBBFA" w:rsidR="00B603C2" w:rsidRPr="00923B2A" w:rsidRDefault="00EC7D9C" w:rsidP="00BA714C">
      <w:pPr>
        <w:pStyle w:val="PargrafodaLista"/>
        <w:shd w:val="clear" w:color="auto" w:fill="FFFFFF"/>
        <w:ind w:left="502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49592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4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A714C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O projeto é um regulamento técnico ou uma avaliação da conformidade</w:t>
      </w:r>
    </w:p>
    <w:p w14:paraId="4B2187FB" w14:textId="1C94DCA7" w:rsidR="00B603C2" w:rsidRPr="00923B2A" w:rsidRDefault="00EC7D9C" w:rsidP="00BA714C">
      <w:pPr>
        <w:pStyle w:val="PargrafodaLista"/>
        <w:shd w:val="clear" w:color="auto" w:fill="FFFFFF"/>
        <w:ind w:left="502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63910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4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A714C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O projeto não está em conformidade com uma norma internacional</w:t>
      </w:r>
    </w:p>
    <w:p w14:paraId="606A9880" w14:textId="5806C163" w:rsidR="00B603C2" w:rsidRPr="00923B2A" w:rsidRDefault="00EC7D9C" w:rsidP="00BA714C">
      <w:pPr>
        <w:pStyle w:val="PargrafodaLista"/>
        <w:shd w:val="clear" w:color="auto" w:fill="FFFFFF"/>
        <w:ind w:left="502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81487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4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A714C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O projeto tem um impacto significativo no comércio internacional</w:t>
      </w:r>
    </w:p>
    <w:p w14:paraId="74694B0D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067128CA" w14:textId="77777777" w:rsidR="00B603C2" w:rsidRPr="00923B2A" w:rsidRDefault="00B603C2" w:rsidP="00B603C2">
      <w:pPr>
        <w:rPr>
          <w:rFonts w:ascii="Arial" w:hAnsi="Arial" w:cs="Arial"/>
          <w:szCs w:val="22"/>
        </w:rPr>
      </w:pPr>
      <w:r w:rsidRPr="00923B2A">
        <w:rPr>
          <w:rFonts w:ascii="Arial" w:hAnsi="Arial" w:cs="Arial"/>
          <w:szCs w:val="22"/>
        </w:rPr>
        <w:t xml:space="preserve">- Tem aspetos </w:t>
      </w:r>
      <w:r>
        <w:rPr>
          <w:rFonts w:ascii="Arial" w:hAnsi="Arial" w:cs="Arial"/>
          <w:szCs w:val="22"/>
        </w:rPr>
        <w:t xml:space="preserve">MSF </w:t>
      </w:r>
      <w:r w:rsidRPr="007C4B70">
        <w:rPr>
          <w:rFonts w:ascii="Arial" w:hAnsi="Arial" w:cs="Arial"/>
          <w:szCs w:val="22"/>
        </w:rPr>
        <w:t>(Acordo sobre a aplicação das medidas sanitárias e fitossanitárias)</w:t>
      </w:r>
      <w:r w:rsidRPr="00923B2A">
        <w:rPr>
          <w:rFonts w:ascii="Arial" w:hAnsi="Arial" w:cs="Arial"/>
          <w:szCs w:val="22"/>
        </w:rPr>
        <w:t>?</w:t>
      </w:r>
    </w:p>
    <w:p w14:paraId="3E36729F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49D8222A" w14:textId="2CCF7B9D" w:rsidR="00B603C2" w:rsidRPr="00923B2A" w:rsidRDefault="00EC7D9C" w:rsidP="005D093A">
      <w:pPr>
        <w:ind w:firstLine="426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12369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93A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D093A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 xml:space="preserve">Sim </w:t>
      </w:r>
    </w:p>
    <w:p w14:paraId="03A38E63" w14:textId="2EC60FCD" w:rsidR="00B603C2" w:rsidRPr="00923B2A" w:rsidRDefault="00EC7D9C" w:rsidP="005D093A">
      <w:pPr>
        <w:ind w:firstLine="426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71666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93A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D093A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Não</w:t>
      </w:r>
    </w:p>
    <w:p w14:paraId="349A195F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</w:rPr>
      </w:pPr>
    </w:p>
    <w:p w14:paraId="16CC2E33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</w:rPr>
      </w:pPr>
      <w:r w:rsidRPr="00923B2A">
        <w:rPr>
          <w:rFonts w:ascii="Arial" w:hAnsi="Arial" w:cs="Arial"/>
          <w:szCs w:val="22"/>
        </w:rPr>
        <w:t xml:space="preserve">Se </w:t>
      </w:r>
      <w:r w:rsidRPr="00923B2A">
        <w:rPr>
          <w:rFonts w:ascii="Arial" w:hAnsi="Arial" w:cs="Arial"/>
          <w:b/>
          <w:bCs/>
          <w:szCs w:val="22"/>
        </w:rPr>
        <w:t>sim</w:t>
      </w:r>
      <w:r w:rsidRPr="00923B2A">
        <w:rPr>
          <w:rFonts w:ascii="Arial" w:hAnsi="Arial" w:cs="Arial"/>
          <w:szCs w:val="22"/>
        </w:rPr>
        <w:t>, assinale com um X:</w:t>
      </w:r>
    </w:p>
    <w:p w14:paraId="32152874" w14:textId="77777777" w:rsidR="00B603C2" w:rsidRPr="00923B2A" w:rsidRDefault="00B603C2" w:rsidP="00B603C2">
      <w:pPr>
        <w:ind w:firstLine="708"/>
        <w:rPr>
          <w:rFonts w:ascii="Arial" w:hAnsi="Arial" w:cs="Arial"/>
          <w:szCs w:val="22"/>
        </w:rPr>
      </w:pPr>
    </w:p>
    <w:p w14:paraId="70BDC061" w14:textId="0C9E56E7" w:rsidR="00B603C2" w:rsidRPr="00923B2A" w:rsidRDefault="00EC7D9C" w:rsidP="00BA714C">
      <w:pPr>
        <w:pStyle w:val="PargrafodaLista"/>
        <w:shd w:val="clear" w:color="auto" w:fill="FFFFFF"/>
        <w:ind w:left="502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97410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4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A714C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O projeto é uma medida sanitária ou fitossanitária</w:t>
      </w:r>
    </w:p>
    <w:p w14:paraId="3A8A4C10" w14:textId="7ABD16BB" w:rsidR="00B603C2" w:rsidRPr="00923B2A" w:rsidRDefault="00EC7D9C" w:rsidP="00BA714C">
      <w:pPr>
        <w:pStyle w:val="PargrafodaLista"/>
        <w:shd w:val="clear" w:color="auto" w:fill="FFFFFF"/>
        <w:ind w:left="502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01383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4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A714C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O conteúdo não é o mesmo que o de uma norma internacional; diretiva ou recomendação</w:t>
      </w:r>
    </w:p>
    <w:p w14:paraId="6694E158" w14:textId="51670B91" w:rsidR="00B603C2" w:rsidRPr="00923B2A" w:rsidRDefault="00EC7D9C" w:rsidP="00BA714C">
      <w:pPr>
        <w:pStyle w:val="PargrafodaLista"/>
        <w:shd w:val="clear" w:color="auto" w:fill="FFFFFF"/>
        <w:ind w:left="502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54279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14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BA714C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O projeto tem um impacto significativo no comércio internacional</w:t>
      </w:r>
    </w:p>
    <w:p w14:paraId="7895DD82" w14:textId="77777777" w:rsidR="00B603C2" w:rsidRPr="00923B2A" w:rsidRDefault="00B603C2" w:rsidP="00B603C2">
      <w:pPr>
        <w:shd w:val="clear" w:color="auto" w:fill="FFFFFF"/>
        <w:rPr>
          <w:rFonts w:ascii="Arial" w:hAnsi="Arial" w:cs="Arial"/>
          <w:szCs w:val="22"/>
        </w:rPr>
      </w:pPr>
    </w:p>
    <w:p w14:paraId="285FBDB0" w14:textId="77777777" w:rsidR="00B603C2" w:rsidRPr="00923B2A" w:rsidRDefault="00B603C2" w:rsidP="00B603C2">
      <w:pPr>
        <w:pStyle w:val="PargrafodaLista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Cs w:val="22"/>
        </w:rPr>
      </w:pPr>
      <w:r w:rsidRPr="00923B2A">
        <w:rPr>
          <w:rFonts w:ascii="Arial" w:hAnsi="Arial" w:cs="Arial"/>
          <w:b/>
          <w:bCs/>
          <w:szCs w:val="22"/>
        </w:rPr>
        <w:t>Documentos de Apoio</w:t>
      </w:r>
    </w:p>
    <w:p w14:paraId="7BFCCD58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2C5EA2F4" w14:textId="77777777" w:rsidR="00B603C2" w:rsidRDefault="00B603C2" w:rsidP="00B603C2">
      <w:pPr>
        <w:pStyle w:val="PargrafodaLista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2"/>
        </w:rPr>
      </w:pPr>
      <w:r w:rsidRPr="00923B2A">
        <w:rPr>
          <w:rFonts w:ascii="Arial" w:hAnsi="Arial" w:cs="Arial"/>
          <w:szCs w:val="22"/>
        </w:rPr>
        <w:t>Tem referência a disposições legislativas ou regulamentares básicas?</w:t>
      </w:r>
    </w:p>
    <w:p w14:paraId="459E3964" w14:textId="5BFCE348" w:rsidR="00B603C2" w:rsidRPr="00963820" w:rsidRDefault="00B603C2" w:rsidP="00B603C2">
      <w:pPr>
        <w:ind w:left="708"/>
        <w:rPr>
          <w:rFonts w:ascii="Arial" w:hAnsi="Arial" w:cs="Arial"/>
          <w:sz w:val="18"/>
          <w:szCs w:val="18"/>
          <w:highlight w:val="lightGray"/>
          <w:shd w:val="clear" w:color="auto" w:fill="FFFFFF"/>
        </w:rPr>
      </w:pPr>
      <w:r w:rsidRPr="00963820">
        <w:rPr>
          <w:rFonts w:ascii="Arial" w:hAnsi="Arial" w:cs="Arial"/>
          <w:sz w:val="18"/>
          <w:szCs w:val="18"/>
          <w:highlight w:val="lightGray"/>
          <w:shd w:val="clear" w:color="auto" w:fill="FFFFFF"/>
        </w:rPr>
        <w:t>(A disposição legal que está a ser alterada pelo projeto</w:t>
      </w:r>
      <w:r>
        <w:rPr>
          <w:rFonts w:ascii="Arial" w:hAnsi="Arial" w:cs="Arial"/>
          <w:sz w:val="18"/>
          <w:szCs w:val="18"/>
          <w:highlight w:val="lightGray"/>
          <w:shd w:val="clear" w:color="auto" w:fill="FFFFFF"/>
        </w:rPr>
        <w:t>.</w:t>
      </w:r>
      <w:r w:rsidRPr="00963820">
        <w:rPr>
          <w:rFonts w:ascii="Arial" w:hAnsi="Arial" w:cs="Arial"/>
          <w:sz w:val="18"/>
          <w:szCs w:val="18"/>
          <w:highlight w:val="lightGray"/>
          <w:shd w:val="clear" w:color="auto" w:fill="FFFFFF"/>
        </w:rPr>
        <w:t>)</w:t>
      </w:r>
    </w:p>
    <w:p w14:paraId="620C877E" w14:textId="77777777" w:rsidR="00B603C2" w:rsidRPr="00923B2A" w:rsidRDefault="00B603C2" w:rsidP="00B603C2">
      <w:pPr>
        <w:ind w:firstLine="708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15B6E8A2" w14:textId="06502E0B" w:rsidR="00B603C2" w:rsidRPr="00923B2A" w:rsidRDefault="00EC7D9C" w:rsidP="00B603C2">
      <w:pPr>
        <w:ind w:left="708"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19017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D2A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26D2A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 xml:space="preserve">Sim </w:t>
      </w:r>
    </w:p>
    <w:p w14:paraId="25074BFF" w14:textId="4D0305F5" w:rsidR="00B603C2" w:rsidRPr="00923B2A" w:rsidRDefault="00EC7D9C" w:rsidP="00B603C2">
      <w:pPr>
        <w:ind w:left="708"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99923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D2A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26D2A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 xml:space="preserve">Não </w:t>
      </w:r>
    </w:p>
    <w:p w14:paraId="23FB3182" w14:textId="77777777" w:rsidR="00B603C2" w:rsidRPr="00923B2A" w:rsidRDefault="00B603C2" w:rsidP="00B603C2">
      <w:pPr>
        <w:ind w:firstLine="708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76A700B8" w14:textId="77777777" w:rsidR="00B603C2" w:rsidRPr="00923B2A" w:rsidRDefault="00B603C2" w:rsidP="00B603C2">
      <w:pPr>
        <w:ind w:left="1416"/>
        <w:rPr>
          <w:rFonts w:ascii="Arial" w:hAnsi="Arial" w:cs="Arial"/>
          <w:szCs w:val="22"/>
          <w:u w:val="single"/>
          <w:shd w:val="clear" w:color="auto" w:fill="FFFFFF"/>
        </w:rPr>
      </w:pPr>
      <w:r w:rsidRPr="00923B2A">
        <w:rPr>
          <w:rFonts w:ascii="Arial" w:hAnsi="Arial" w:cs="Arial"/>
          <w:szCs w:val="22"/>
          <w:u w:val="single"/>
          <w:shd w:val="clear" w:color="auto" w:fill="FFFFFF"/>
        </w:rPr>
        <w:t>Se sim</w:t>
      </w:r>
      <w:r>
        <w:rPr>
          <w:rFonts w:ascii="Arial" w:hAnsi="Arial" w:cs="Arial"/>
          <w:szCs w:val="22"/>
          <w:u w:val="single"/>
          <w:shd w:val="clear" w:color="auto" w:fill="FFFFFF"/>
        </w:rPr>
        <w:t>,</w:t>
      </w:r>
      <w:r w:rsidRPr="00923B2A">
        <w:rPr>
          <w:rFonts w:ascii="Arial" w:hAnsi="Arial" w:cs="Arial"/>
          <w:szCs w:val="22"/>
          <w:u w:val="single"/>
          <w:shd w:val="clear" w:color="auto" w:fill="FFFFFF"/>
        </w:rPr>
        <w:t xml:space="preserve"> deverá remeter ficheiro e referências a outras notificações anteriores</w:t>
      </w:r>
    </w:p>
    <w:p w14:paraId="7FD39165" w14:textId="77777777" w:rsidR="00B603C2" w:rsidRPr="00923B2A" w:rsidRDefault="00B603C2" w:rsidP="00B603C2">
      <w:pPr>
        <w:rPr>
          <w:rFonts w:ascii="Arial" w:hAnsi="Arial" w:cs="Arial"/>
          <w:szCs w:val="22"/>
        </w:rPr>
      </w:pPr>
    </w:p>
    <w:p w14:paraId="727DC7F3" w14:textId="77777777" w:rsidR="00B603C2" w:rsidRPr="00923B2A" w:rsidRDefault="00B603C2" w:rsidP="00B603C2">
      <w:pPr>
        <w:pStyle w:val="PargrafodaLista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2"/>
        </w:rPr>
      </w:pPr>
      <w:r w:rsidRPr="00923B2A">
        <w:rPr>
          <w:rFonts w:ascii="Arial" w:hAnsi="Arial" w:cs="Arial"/>
          <w:szCs w:val="22"/>
        </w:rPr>
        <w:t xml:space="preserve">Tem uma Avaliação de Impacto? </w:t>
      </w:r>
    </w:p>
    <w:p w14:paraId="5E6CA3A5" w14:textId="77777777" w:rsidR="00B603C2" w:rsidRPr="00923B2A" w:rsidRDefault="00B603C2" w:rsidP="00B603C2">
      <w:pPr>
        <w:ind w:left="708"/>
        <w:rPr>
          <w:rFonts w:ascii="Arial" w:hAnsi="Arial" w:cs="Arial"/>
          <w:sz w:val="18"/>
          <w:szCs w:val="18"/>
          <w:highlight w:val="lightGray"/>
          <w:shd w:val="clear" w:color="auto" w:fill="FFFFFF"/>
        </w:rPr>
      </w:pPr>
      <w:r w:rsidRPr="00923B2A">
        <w:rPr>
          <w:rFonts w:ascii="Arial" w:hAnsi="Arial" w:cs="Arial"/>
          <w:sz w:val="18"/>
          <w:szCs w:val="18"/>
          <w:highlight w:val="lightGray"/>
          <w:shd w:val="clear" w:color="auto" w:fill="FFFFFF"/>
        </w:rPr>
        <w:t>(Um documento que avalie os efeitos económicos, sociais, ambientais ou outros de um projeto de regulamento técnico.)</w:t>
      </w:r>
    </w:p>
    <w:p w14:paraId="08CEE037" w14:textId="77777777" w:rsidR="00B603C2" w:rsidRPr="00923B2A" w:rsidRDefault="00B603C2" w:rsidP="00B603C2">
      <w:pPr>
        <w:ind w:firstLine="708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037C4758" w14:textId="7143CA65" w:rsidR="00B603C2" w:rsidRPr="00923B2A" w:rsidRDefault="00EC7D9C" w:rsidP="00B603C2">
      <w:pPr>
        <w:ind w:left="708"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5084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BF0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12BF0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 xml:space="preserve">Sim </w:t>
      </w:r>
    </w:p>
    <w:p w14:paraId="51C9B8A2" w14:textId="50B87F80" w:rsidR="00B603C2" w:rsidRPr="00923B2A" w:rsidRDefault="00EC7D9C" w:rsidP="00B603C2">
      <w:pPr>
        <w:ind w:left="708"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80836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BF0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12BF0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 xml:space="preserve">Não </w:t>
      </w:r>
    </w:p>
    <w:p w14:paraId="42BD0B7F" w14:textId="77777777" w:rsidR="00B603C2" w:rsidRPr="00923B2A" w:rsidRDefault="00B603C2" w:rsidP="00B603C2">
      <w:pPr>
        <w:ind w:left="708" w:firstLine="708"/>
        <w:rPr>
          <w:rFonts w:ascii="Arial" w:hAnsi="Arial" w:cs="Arial"/>
          <w:szCs w:val="22"/>
        </w:rPr>
      </w:pPr>
    </w:p>
    <w:p w14:paraId="696EEF82" w14:textId="77777777" w:rsidR="00B603C2" w:rsidRPr="00923B2A" w:rsidRDefault="00B603C2" w:rsidP="00B603C2">
      <w:pPr>
        <w:ind w:left="1416"/>
        <w:rPr>
          <w:rFonts w:ascii="Arial" w:hAnsi="Arial" w:cs="Arial"/>
          <w:szCs w:val="22"/>
          <w:u w:val="single"/>
          <w:shd w:val="clear" w:color="auto" w:fill="FFFFFF"/>
        </w:rPr>
      </w:pPr>
      <w:r w:rsidRPr="00923B2A">
        <w:rPr>
          <w:rFonts w:ascii="Arial" w:hAnsi="Arial" w:cs="Arial"/>
          <w:szCs w:val="22"/>
          <w:u w:val="single"/>
          <w:shd w:val="clear" w:color="auto" w:fill="FFFFFF"/>
        </w:rPr>
        <w:t>Se sim, deverá remeter ficheiro</w:t>
      </w:r>
    </w:p>
    <w:p w14:paraId="5FE74F67" w14:textId="77777777" w:rsidR="00B603C2" w:rsidRPr="00923B2A" w:rsidRDefault="00B603C2" w:rsidP="00B603C2">
      <w:pPr>
        <w:ind w:left="708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47DE01F4" w14:textId="77777777" w:rsidR="00B603C2" w:rsidRPr="00923B2A" w:rsidRDefault="00B603C2" w:rsidP="00B603C2">
      <w:pPr>
        <w:pStyle w:val="PargrafodaLista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2"/>
        </w:rPr>
      </w:pPr>
      <w:r w:rsidRPr="00923B2A">
        <w:rPr>
          <w:rFonts w:ascii="Arial" w:hAnsi="Arial" w:cs="Arial"/>
          <w:szCs w:val="22"/>
        </w:rPr>
        <w:t xml:space="preserve">Tem um Anexo Técnico? </w:t>
      </w:r>
    </w:p>
    <w:p w14:paraId="2AFDB7D2" w14:textId="77777777" w:rsidR="00B603C2" w:rsidRPr="00923B2A" w:rsidRDefault="00B603C2" w:rsidP="00B603C2">
      <w:pPr>
        <w:ind w:left="708"/>
        <w:rPr>
          <w:rFonts w:ascii="Arial" w:hAnsi="Arial" w:cs="Arial"/>
          <w:sz w:val="18"/>
          <w:szCs w:val="18"/>
          <w:highlight w:val="lightGray"/>
          <w:shd w:val="clear" w:color="auto" w:fill="FFFFFF"/>
        </w:rPr>
      </w:pPr>
      <w:r w:rsidRPr="00923B2A">
        <w:rPr>
          <w:rFonts w:ascii="Arial" w:hAnsi="Arial" w:cs="Arial"/>
          <w:sz w:val="18"/>
          <w:szCs w:val="18"/>
          <w:highlight w:val="lightGray"/>
          <w:shd w:val="clear" w:color="auto" w:fill="FFFFFF"/>
        </w:rPr>
        <w:t>(Outros anexos relevantes para a análise do projeto de regulamento técnico.)</w:t>
      </w:r>
    </w:p>
    <w:p w14:paraId="6281C662" w14:textId="77777777" w:rsidR="00B603C2" w:rsidRPr="00923B2A" w:rsidRDefault="00B603C2" w:rsidP="00B603C2">
      <w:pPr>
        <w:ind w:left="708"/>
        <w:rPr>
          <w:rFonts w:ascii="Arial" w:hAnsi="Arial" w:cs="Arial"/>
          <w:b/>
          <w:bCs/>
          <w:szCs w:val="22"/>
          <w:highlight w:val="lightGray"/>
          <w:shd w:val="clear" w:color="auto" w:fill="FFFFFF"/>
        </w:rPr>
      </w:pPr>
    </w:p>
    <w:p w14:paraId="27A4884D" w14:textId="7A7D1141" w:rsidR="00B603C2" w:rsidRPr="00923B2A" w:rsidRDefault="00EC7D9C" w:rsidP="00B603C2">
      <w:pPr>
        <w:ind w:left="708"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48231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BF0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12BF0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 xml:space="preserve">Sim </w:t>
      </w:r>
    </w:p>
    <w:p w14:paraId="6E0DBE9F" w14:textId="2B0BF0D0" w:rsidR="00B603C2" w:rsidRPr="00923B2A" w:rsidRDefault="00EC7D9C" w:rsidP="00B603C2">
      <w:pPr>
        <w:ind w:left="708"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60862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BF0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12BF0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 xml:space="preserve">Não </w:t>
      </w:r>
    </w:p>
    <w:p w14:paraId="2056D2FF" w14:textId="77777777" w:rsidR="00B603C2" w:rsidRPr="00923B2A" w:rsidRDefault="00B603C2" w:rsidP="00B603C2">
      <w:pPr>
        <w:ind w:left="708" w:firstLine="708"/>
        <w:rPr>
          <w:rFonts w:ascii="Arial" w:hAnsi="Arial" w:cs="Arial"/>
          <w:szCs w:val="22"/>
        </w:rPr>
      </w:pPr>
    </w:p>
    <w:p w14:paraId="3DE95694" w14:textId="77777777" w:rsidR="00B603C2" w:rsidRPr="00923B2A" w:rsidRDefault="00B603C2" w:rsidP="00B603C2">
      <w:pPr>
        <w:ind w:left="1416"/>
        <w:rPr>
          <w:rFonts w:ascii="Arial" w:hAnsi="Arial" w:cs="Arial"/>
          <w:szCs w:val="22"/>
          <w:u w:val="single"/>
          <w:shd w:val="clear" w:color="auto" w:fill="FFFFFF"/>
        </w:rPr>
      </w:pPr>
      <w:r w:rsidRPr="00923B2A">
        <w:rPr>
          <w:rFonts w:ascii="Arial" w:hAnsi="Arial" w:cs="Arial"/>
          <w:szCs w:val="22"/>
          <w:u w:val="single"/>
          <w:shd w:val="clear" w:color="auto" w:fill="FFFFFF"/>
        </w:rPr>
        <w:t>Se sim, deverá remeter ficheiro</w:t>
      </w:r>
    </w:p>
    <w:p w14:paraId="3BAB52B8" w14:textId="77777777" w:rsidR="00B603C2" w:rsidRPr="00923B2A" w:rsidRDefault="00B603C2" w:rsidP="00B603C2">
      <w:pPr>
        <w:ind w:left="708" w:firstLine="708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36912659" w14:textId="77777777" w:rsidR="00B603C2" w:rsidRPr="00923B2A" w:rsidRDefault="00B603C2" w:rsidP="00B603C2">
      <w:pPr>
        <w:pStyle w:val="PargrafodaLista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2"/>
        </w:rPr>
      </w:pPr>
      <w:r w:rsidRPr="00923B2A">
        <w:rPr>
          <w:rFonts w:ascii="Arial" w:hAnsi="Arial" w:cs="Arial"/>
          <w:szCs w:val="22"/>
        </w:rPr>
        <w:t>Tem outro texto?</w:t>
      </w:r>
    </w:p>
    <w:p w14:paraId="79790570" w14:textId="77777777" w:rsidR="00B603C2" w:rsidRPr="00923B2A" w:rsidRDefault="00B603C2" w:rsidP="00B603C2">
      <w:pPr>
        <w:ind w:firstLine="708"/>
        <w:rPr>
          <w:rFonts w:ascii="Arial" w:hAnsi="Arial" w:cs="Arial"/>
          <w:sz w:val="18"/>
          <w:szCs w:val="18"/>
          <w:highlight w:val="lightGray"/>
          <w:shd w:val="clear" w:color="auto" w:fill="FFFFFF"/>
        </w:rPr>
      </w:pPr>
      <w:r w:rsidRPr="00923B2A">
        <w:rPr>
          <w:rFonts w:ascii="Arial" w:hAnsi="Arial" w:cs="Arial"/>
          <w:sz w:val="18"/>
          <w:szCs w:val="18"/>
          <w:highlight w:val="lightGray"/>
          <w:shd w:val="clear" w:color="auto" w:fill="FFFFFF"/>
        </w:rPr>
        <w:t>(Outros documentos relevantes para a análise do projeto de regulamento técnico.)</w:t>
      </w:r>
    </w:p>
    <w:p w14:paraId="32D2831D" w14:textId="77777777" w:rsidR="00B603C2" w:rsidRPr="00923B2A" w:rsidRDefault="00B603C2" w:rsidP="00B603C2">
      <w:pPr>
        <w:ind w:left="708" w:firstLine="708"/>
        <w:rPr>
          <w:rFonts w:ascii="Arial" w:hAnsi="Arial" w:cs="Arial"/>
          <w:szCs w:val="22"/>
        </w:rPr>
      </w:pPr>
    </w:p>
    <w:p w14:paraId="50FCB8E4" w14:textId="583E15EB" w:rsidR="00B603C2" w:rsidRPr="00923B2A" w:rsidRDefault="00EC7D9C" w:rsidP="00B603C2">
      <w:pPr>
        <w:ind w:left="708"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2422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BF0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12BF0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Sim _____</w:t>
      </w:r>
    </w:p>
    <w:p w14:paraId="0A4DD601" w14:textId="32973284" w:rsidR="00B603C2" w:rsidRPr="00923B2A" w:rsidRDefault="00EC7D9C" w:rsidP="00B603C2">
      <w:pPr>
        <w:ind w:left="708" w:firstLine="708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3507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BF0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12BF0">
        <w:rPr>
          <w:rFonts w:ascii="Arial" w:hAnsi="Arial" w:cs="Arial"/>
          <w:szCs w:val="22"/>
        </w:rPr>
        <w:t xml:space="preserve"> </w:t>
      </w:r>
      <w:r w:rsidR="00B603C2" w:rsidRPr="00923B2A">
        <w:rPr>
          <w:rFonts w:ascii="Arial" w:hAnsi="Arial" w:cs="Arial"/>
          <w:szCs w:val="22"/>
        </w:rPr>
        <w:t>Não _____</w:t>
      </w:r>
    </w:p>
    <w:p w14:paraId="6717894D" w14:textId="77777777" w:rsidR="00B603C2" w:rsidRPr="00923B2A" w:rsidRDefault="00B603C2" w:rsidP="00B603C2">
      <w:pPr>
        <w:ind w:left="708" w:firstLine="708"/>
        <w:rPr>
          <w:rFonts w:ascii="Arial" w:hAnsi="Arial" w:cs="Arial"/>
          <w:szCs w:val="22"/>
        </w:rPr>
      </w:pPr>
    </w:p>
    <w:p w14:paraId="25E17163" w14:textId="784817B4" w:rsidR="00B603C2" w:rsidRDefault="00B603C2" w:rsidP="00B603C2">
      <w:pPr>
        <w:ind w:left="1416"/>
        <w:rPr>
          <w:rFonts w:ascii="Arial" w:hAnsi="Arial" w:cs="Arial"/>
          <w:szCs w:val="22"/>
          <w:u w:val="single"/>
          <w:shd w:val="clear" w:color="auto" w:fill="FFFFFF"/>
        </w:rPr>
      </w:pPr>
      <w:r w:rsidRPr="00923B2A">
        <w:rPr>
          <w:rFonts w:ascii="Arial" w:hAnsi="Arial" w:cs="Arial"/>
          <w:szCs w:val="22"/>
          <w:u w:val="single"/>
          <w:shd w:val="clear" w:color="auto" w:fill="FFFFFF"/>
        </w:rPr>
        <w:t>Se sim deverá remeter ficheiro</w:t>
      </w:r>
    </w:p>
    <w:p w14:paraId="3648EA2D" w14:textId="77777777" w:rsidR="00B603C2" w:rsidRPr="00B603C2" w:rsidRDefault="00B603C2" w:rsidP="00B603C2">
      <w:pPr>
        <w:ind w:left="1416"/>
        <w:rPr>
          <w:rFonts w:ascii="Arial" w:hAnsi="Arial" w:cs="Arial"/>
          <w:szCs w:val="22"/>
          <w:u w:val="single"/>
          <w:shd w:val="clear" w:color="auto" w:fill="FFFFFF"/>
        </w:rPr>
      </w:pPr>
    </w:p>
    <w:p w14:paraId="54C7B8E8" w14:textId="77777777" w:rsidR="00B603C2" w:rsidRDefault="00B603C2" w:rsidP="00B603C2">
      <w:pPr>
        <w:jc w:val="center"/>
        <w:rPr>
          <w:rFonts w:ascii="Arial" w:hAnsi="Arial" w:cs="Arial"/>
        </w:rPr>
      </w:pPr>
    </w:p>
    <w:p w14:paraId="0D0D833C" w14:textId="77777777" w:rsidR="00B603C2" w:rsidRDefault="00B603C2" w:rsidP="00B603C2">
      <w:pPr>
        <w:jc w:val="center"/>
        <w:rPr>
          <w:rFonts w:ascii="Arial" w:hAnsi="Arial" w:cs="Arial"/>
        </w:rPr>
      </w:pPr>
    </w:p>
    <w:p w14:paraId="5A705E4D" w14:textId="77777777" w:rsidR="00B603C2" w:rsidRDefault="00B603C2" w:rsidP="00B603C2">
      <w:pPr>
        <w:jc w:val="center"/>
        <w:rPr>
          <w:rFonts w:ascii="Arial" w:hAnsi="Arial" w:cs="Arial"/>
        </w:rPr>
      </w:pPr>
    </w:p>
    <w:p w14:paraId="62DB2B0C" w14:textId="77777777" w:rsidR="00B603C2" w:rsidRDefault="00B603C2" w:rsidP="00B603C2">
      <w:pPr>
        <w:jc w:val="center"/>
        <w:rPr>
          <w:rFonts w:ascii="Arial" w:hAnsi="Arial" w:cs="Arial"/>
        </w:rPr>
      </w:pPr>
    </w:p>
    <w:p w14:paraId="20A1A763" w14:textId="77777777" w:rsidR="00B603C2" w:rsidRDefault="00B603C2" w:rsidP="00B603C2">
      <w:pPr>
        <w:jc w:val="center"/>
        <w:rPr>
          <w:rFonts w:ascii="Arial" w:hAnsi="Arial" w:cs="Arial"/>
        </w:rPr>
      </w:pPr>
    </w:p>
    <w:p w14:paraId="1DE77F7B" w14:textId="77777777" w:rsidR="00B603C2" w:rsidRDefault="00B603C2" w:rsidP="00B603C2">
      <w:pPr>
        <w:jc w:val="center"/>
        <w:rPr>
          <w:rFonts w:ascii="Arial" w:hAnsi="Arial" w:cs="Arial"/>
        </w:rPr>
      </w:pPr>
    </w:p>
    <w:p w14:paraId="394483F2" w14:textId="77777777" w:rsidR="00B603C2" w:rsidRDefault="00B603C2" w:rsidP="00B603C2">
      <w:pPr>
        <w:jc w:val="center"/>
        <w:rPr>
          <w:rFonts w:ascii="Arial" w:hAnsi="Arial" w:cs="Arial"/>
        </w:rPr>
      </w:pPr>
    </w:p>
    <w:p w14:paraId="23DE9115" w14:textId="77777777" w:rsidR="00B603C2" w:rsidRDefault="00B603C2" w:rsidP="00B603C2">
      <w:pPr>
        <w:jc w:val="center"/>
        <w:rPr>
          <w:rFonts w:ascii="Arial" w:hAnsi="Arial" w:cs="Arial"/>
        </w:rPr>
      </w:pPr>
    </w:p>
    <w:p w14:paraId="2C7095B1" w14:textId="0FF81A0E" w:rsidR="00B603C2" w:rsidRPr="00271FDD" w:rsidRDefault="00B603C2" w:rsidP="00B603C2">
      <w:pPr>
        <w:jc w:val="center"/>
        <w:rPr>
          <w:rFonts w:ascii="Arial" w:hAnsi="Arial" w:cs="Arial"/>
        </w:rPr>
      </w:pPr>
      <w:r w:rsidRPr="00271FDD">
        <w:rPr>
          <w:rFonts w:ascii="Arial" w:hAnsi="Arial" w:cs="Arial"/>
        </w:rPr>
        <w:t>R</w:t>
      </w:r>
      <w:r w:rsidR="00EC4CE3">
        <w:rPr>
          <w:rFonts w:ascii="Arial" w:hAnsi="Arial" w:cs="Arial"/>
        </w:rPr>
        <w:t>u</w:t>
      </w:r>
      <w:r w:rsidRPr="00271FDD">
        <w:rPr>
          <w:rFonts w:ascii="Arial" w:hAnsi="Arial" w:cs="Arial"/>
        </w:rPr>
        <w:t>brica:</w:t>
      </w:r>
      <w:r w:rsidRPr="00271FDD">
        <w:rPr>
          <w:rFonts w:ascii="Arial" w:hAnsi="Arial" w:cs="Arial"/>
        </w:rPr>
        <w:tab/>
      </w:r>
      <w:r w:rsidRPr="00271FDD">
        <w:rPr>
          <w:rFonts w:ascii="Arial" w:hAnsi="Arial" w:cs="Arial"/>
        </w:rPr>
        <w:tab/>
      </w:r>
      <w:r w:rsidRPr="00271FDD">
        <w:rPr>
          <w:rFonts w:ascii="Arial" w:hAnsi="Arial" w:cs="Arial"/>
        </w:rPr>
        <w:tab/>
        <w:t>Data:</w:t>
      </w:r>
    </w:p>
    <w:p w14:paraId="762B7094" w14:textId="77777777" w:rsidR="00B603C2" w:rsidRDefault="00B603C2" w:rsidP="00B603C2">
      <w:pPr>
        <w:jc w:val="center"/>
        <w:rPr>
          <w:rFonts w:ascii="Arial" w:hAnsi="Arial" w:cs="Arial"/>
        </w:rPr>
      </w:pPr>
    </w:p>
    <w:p w14:paraId="7B8AD054" w14:textId="77777777" w:rsidR="00B603C2" w:rsidRPr="00271FDD" w:rsidRDefault="00B603C2" w:rsidP="00B603C2">
      <w:pPr>
        <w:rPr>
          <w:rFonts w:ascii="Arial" w:hAnsi="Arial" w:cs="Arial"/>
        </w:rPr>
      </w:pPr>
    </w:p>
    <w:p w14:paraId="17671C61" w14:textId="77777777" w:rsidR="00B603C2" w:rsidRPr="00271FDD" w:rsidRDefault="00B603C2" w:rsidP="00B603C2">
      <w:pPr>
        <w:rPr>
          <w:rFonts w:ascii="Arial" w:hAnsi="Arial" w:cs="Arial"/>
        </w:rPr>
      </w:pPr>
    </w:p>
    <w:p w14:paraId="50DAB3A1" w14:textId="77777777" w:rsidR="00B603C2" w:rsidRDefault="00B603C2" w:rsidP="00B603C2">
      <w:pPr>
        <w:outlineLvl w:val="0"/>
        <w:rPr>
          <w:rFonts w:ascii="Arial" w:hAnsi="Arial" w:cs="Arial"/>
          <w:sz w:val="28"/>
          <w:szCs w:val="28"/>
        </w:rPr>
      </w:pPr>
    </w:p>
    <w:p w14:paraId="0EB46315" w14:textId="77777777" w:rsidR="00B603C2" w:rsidRDefault="00B603C2" w:rsidP="00B603C2">
      <w:pPr>
        <w:outlineLvl w:val="0"/>
        <w:rPr>
          <w:rFonts w:ascii="Arial" w:hAnsi="Arial" w:cs="Arial"/>
          <w:sz w:val="28"/>
          <w:szCs w:val="28"/>
        </w:rPr>
      </w:pPr>
    </w:p>
    <w:p w14:paraId="7129FDCE" w14:textId="77777777" w:rsidR="00B603C2" w:rsidRDefault="00B603C2" w:rsidP="00B603C2">
      <w:pPr>
        <w:outlineLvl w:val="0"/>
        <w:rPr>
          <w:rFonts w:ascii="Arial" w:hAnsi="Arial" w:cs="Arial"/>
          <w:sz w:val="28"/>
          <w:szCs w:val="28"/>
        </w:rPr>
      </w:pPr>
    </w:p>
    <w:p w14:paraId="1E307D28" w14:textId="77777777" w:rsidR="00EC4CE3" w:rsidRDefault="00EC4CE3" w:rsidP="00B603C2">
      <w:pPr>
        <w:outlineLvl w:val="0"/>
        <w:rPr>
          <w:rFonts w:ascii="Arial" w:hAnsi="Arial" w:cs="Arial"/>
          <w:sz w:val="28"/>
          <w:szCs w:val="28"/>
        </w:rPr>
      </w:pPr>
    </w:p>
    <w:p w14:paraId="7CCC944E" w14:textId="77777777" w:rsidR="00EC4CE3" w:rsidRDefault="00EC4CE3" w:rsidP="00B603C2">
      <w:pPr>
        <w:outlineLvl w:val="0"/>
        <w:rPr>
          <w:rFonts w:ascii="Arial" w:hAnsi="Arial" w:cs="Arial"/>
          <w:sz w:val="28"/>
          <w:szCs w:val="28"/>
        </w:rPr>
      </w:pPr>
    </w:p>
    <w:p w14:paraId="72FAAB43" w14:textId="77777777" w:rsidR="00B603C2" w:rsidRDefault="00B603C2" w:rsidP="00B603C2">
      <w:pPr>
        <w:outlineLvl w:val="0"/>
        <w:rPr>
          <w:rFonts w:ascii="Arial" w:hAnsi="Arial" w:cs="Arial"/>
          <w:sz w:val="28"/>
          <w:szCs w:val="28"/>
        </w:rPr>
      </w:pPr>
    </w:p>
    <w:p w14:paraId="4A4508A8" w14:textId="77777777" w:rsidR="00B603C2" w:rsidRDefault="00B603C2" w:rsidP="00B603C2">
      <w:pPr>
        <w:outlineLvl w:val="0"/>
        <w:rPr>
          <w:rFonts w:ascii="Arial" w:hAnsi="Arial" w:cs="Arial"/>
          <w:sz w:val="28"/>
          <w:szCs w:val="28"/>
        </w:rPr>
      </w:pPr>
    </w:p>
    <w:p w14:paraId="5569EFB2" w14:textId="77777777" w:rsidR="00B603C2" w:rsidRDefault="00B603C2" w:rsidP="00B603C2">
      <w:pPr>
        <w:spacing w:line="360" w:lineRule="auto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INSTRUÇÕES DE PREENCHIMENTO</w:t>
      </w:r>
      <w:r w:rsidRPr="00271FDD">
        <w:rPr>
          <w:rFonts w:ascii="Arial" w:hAnsi="Arial" w:cs="Arial"/>
          <w:sz w:val="28"/>
          <w:szCs w:val="28"/>
        </w:rPr>
        <w:t>:</w:t>
      </w:r>
    </w:p>
    <w:p w14:paraId="5C1D5142" w14:textId="77777777" w:rsidR="00B603C2" w:rsidRPr="00271FDD" w:rsidRDefault="00B603C2" w:rsidP="00B603C2">
      <w:pPr>
        <w:spacing w:line="36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14:paraId="6BC349C2" w14:textId="77777777" w:rsidR="00B603C2" w:rsidRPr="00271FDD" w:rsidRDefault="00B603C2" w:rsidP="00B603C2">
      <w:pPr>
        <w:spacing w:line="360" w:lineRule="auto"/>
        <w:jc w:val="both"/>
        <w:rPr>
          <w:rFonts w:ascii="Arial" w:hAnsi="Arial" w:cs="Arial"/>
        </w:rPr>
      </w:pPr>
      <w:r w:rsidRPr="00271FDD">
        <w:rPr>
          <w:rFonts w:ascii="Arial" w:hAnsi="Arial" w:cs="Arial"/>
        </w:rPr>
        <w:t>FICHA DE REGISTO DE INFORMAÇÃO (a enviar ao Instituto Português da Qualidade)</w:t>
      </w:r>
    </w:p>
    <w:p w14:paraId="3DF19030" w14:textId="77777777" w:rsidR="00B603C2" w:rsidRPr="00271FDD" w:rsidRDefault="00B603C2" w:rsidP="00B603C2">
      <w:pPr>
        <w:spacing w:line="360" w:lineRule="auto"/>
        <w:jc w:val="both"/>
        <w:rPr>
          <w:rFonts w:ascii="Arial" w:hAnsi="Arial" w:cs="Arial"/>
        </w:rPr>
      </w:pPr>
    </w:p>
    <w:p w14:paraId="77354CE3" w14:textId="77777777" w:rsidR="00B603C2" w:rsidRPr="004877CF" w:rsidRDefault="00B603C2" w:rsidP="00B603C2">
      <w:pPr>
        <w:tabs>
          <w:tab w:val="left" w:pos="0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spacing w:line="360" w:lineRule="auto"/>
        <w:jc w:val="both"/>
        <w:outlineLvl w:val="0"/>
        <w:rPr>
          <w:rFonts w:ascii="Arial" w:hAnsi="Arial" w:cs="Arial"/>
        </w:rPr>
      </w:pPr>
      <w:r w:rsidRPr="00271FDD">
        <w:rPr>
          <w:rFonts w:ascii="Arial" w:hAnsi="Arial" w:cs="Arial"/>
        </w:rPr>
        <w:tab/>
      </w:r>
    </w:p>
    <w:p w14:paraId="52D39D4B" w14:textId="77777777" w:rsidR="00B603C2" w:rsidRPr="004877CF" w:rsidRDefault="00B603C2" w:rsidP="00B603C2">
      <w:pPr>
        <w:pStyle w:val="PargrafodaLista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bCs/>
        </w:rPr>
      </w:pPr>
      <w:r w:rsidRPr="004877CF">
        <w:rPr>
          <w:rFonts w:ascii="Arial" w:hAnsi="Arial" w:cs="Arial"/>
          <w:b/>
          <w:bCs/>
        </w:rPr>
        <w:t>Dados de Identificação</w:t>
      </w:r>
    </w:p>
    <w:p w14:paraId="1B4637C4" w14:textId="77777777" w:rsidR="00B603C2" w:rsidRPr="004877CF" w:rsidRDefault="00B603C2" w:rsidP="00B603C2">
      <w:pPr>
        <w:pStyle w:val="PargrafodaLista"/>
        <w:spacing w:line="360" w:lineRule="auto"/>
        <w:ind w:left="420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6FD614CB" w14:textId="33974825" w:rsidR="00B603C2" w:rsidRPr="004877CF" w:rsidRDefault="00B603C2" w:rsidP="00B603C2">
      <w:pPr>
        <w:pStyle w:val="PargrafodaLista"/>
        <w:spacing w:line="360" w:lineRule="auto"/>
        <w:ind w:left="420"/>
        <w:jc w:val="both"/>
        <w:rPr>
          <w:rFonts w:ascii="Arial" w:hAnsi="Arial" w:cs="Arial"/>
          <w:b/>
          <w:bCs/>
          <w:shd w:val="clear" w:color="auto" w:fill="FFFFFF"/>
        </w:rPr>
      </w:pPr>
      <w:r w:rsidRPr="004877CF">
        <w:rPr>
          <w:rFonts w:ascii="Arial" w:hAnsi="Arial" w:cs="Arial"/>
          <w:b/>
          <w:bCs/>
          <w:shd w:val="clear" w:color="auto" w:fill="FFFFFF"/>
        </w:rPr>
        <w:t xml:space="preserve">Departamento Responsável: </w:t>
      </w:r>
      <w:r w:rsidRPr="004877CF">
        <w:rPr>
          <w:rFonts w:ascii="Arial" w:hAnsi="Arial" w:cs="Arial"/>
        </w:rPr>
        <w:t xml:space="preserve">Denominação e endereço (n.º de telefone, n.º de fax e endereço eletrónico) do serviço responsável pela circulação das informações (unidade central), isto é, </w:t>
      </w:r>
      <w:r w:rsidR="00AF590F">
        <w:rPr>
          <w:rFonts w:ascii="Arial" w:hAnsi="Arial" w:cs="Arial"/>
        </w:rPr>
        <w:t>o</w:t>
      </w:r>
      <w:r w:rsidRPr="004877CF">
        <w:rPr>
          <w:rFonts w:ascii="Arial" w:hAnsi="Arial" w:cs="Arial"/>
        </w:rPr>
        <w:t xml:space="preserve"> Instituto Português da Qualidade.</w:t>
      </w:r>
    </w:p>
    <w:p w14:paraId="02E8B19A" w14:textId="77777777" w:rsidR="00B603C2" w:rsidRPr="004877CF" w:rsidRDefault="00B603C2" w:rsidP="00B603C2">
      <w:pPr>
        <w:tabs>
          <w:tab w:val="left" w:pos="0"/>
          <w:tab w:val="left" w:pos="705"/>
          <w:tab w:val="left" w:pos="1276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spacing w:line="360" w:lineRule="auto"/>
        <w:ind w:left="709" w:hanging="709"/>
        <w:jc w:val="both"/>
        <w:rPr>
          <w:rFonts w:ascii="Arial" w:hAnsi="Arial" w:cs="Arial"/>
        </w:rPr>
      </w:pPr>
    </w:p>
    <w:p w14:paraId="33F20C2E" w14:textId="77777777" w:rsidR="00B603C2" w:rsidRPr="004877CF" w:rsidRDefault="00B603C2" w:rsidP="00B603C2">
      <w:pPr>
        <w:spacing w:line="360" w:lineRule="auto"/>
        <w:ind w:left="420"/>
        <w:jc w:val="both"/>
        <w:rPr>
          <w:rFonts w:ascii="Arial" w:hAnsi="Arial" w:cs="Arial"/>
          <w:b/>
          <w:bCs/>
          <w:shd w:val="clear" w:color="auto" w:fill="FFFFFF"/>
        </w:rPr>
      </w:pPr>
      <w:r w:rsidRPr="004877CF">
        <w:rPr>
          <w:rFonts w:ascii="Arial" w:hAnsi="Arial" w:cs="Arial"/>
          <w:b/>
          <w:bCs/>
          <w:shd w:val="clear" w:color="auto" w:fill="FFFFFF"/>
        </w:rPr>
        <w:t xml:space="preserve">Departamento de origem: </w:t>
      </w:r>
      <w:r w:rsidRPr="004877CF">
        <w:rPr>
          <w:rFonts w:ascii="Arial" w:hAnsi="Arial" w:cs="Arial"/>
        </w:rPr>
        <w:t>Denominação e endereço (n.º de telefone, n.º de fax e endereço eletrónico) do serviço responsável pela elaboração do projeto</w:t>
      </w:r>
    </w:p>
    <w:p w14:paraId="67CA1322" w14:textId="77777777" w:rsidR="00B603C2" w:rsidRPr="004877CF" w:rsidRDefault="00B603C2" w:rsidP="00B603C2">
      <w:pPr>
        <w:tabs>
          <w:tab w:val="left" w:pos="0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spacing w:line="360" w:lineRule="auto"/>
        <w:jc w:val="both"/>
        <w:rPr>
          <w:rFonts w:ascii="Arial" w:hAnsi="Arial" w:cs="Arial"/>
        </w:rPr>
      </w:pPr>
      <w:r w:rsidRPr="004877CF">
        <w:rPr>
          <w:rFonts w:ascii="Arial" w:hAnsi="Arial" w:cs="Arial"/>
          <w:b/>
          <w:bCs/>
        </w:rPr>
        <w:tab/>
      </w:r>
    </w:p>
    <w:p w14:paraId="4E4CE8B3" w14:textId="77777777" w:rsidR="00B603C2" w:rsidRPr="004877CF" w:rsidRDefault="00B603C2" w:rsidP="00B603C2">
      <w:pPr>
        <w:spacing w:line="360" w:lineRule="auto"/>
        <w:ind w:left="420"/>
        <w:jc w:val="both"/>
        <w:rPr>
          <w:rFonts w:ascii="Arial" w:hAnsi="Arial" w:cs="Arial"/>
        </w:rPr>
      </w:pPr>
      <w:r w:rsidRPr="004877CF">
        <w:rPr>
          <w:rFonts w:ascii="Arial" w:hAnsi="Arial" w:cs="Arial"/>
          <w:b/>
          <w:bCs/>
          <w:shd w:val="clear" w:color="auto" w:fill="FFFFFF"/>
        </w:rPr>
        <w:t>Título:</w:t>
      </w:r>
      <w:r w:rsidRPr="004877CF">
        <w:rPr>
          <w:rFonts w:ascii="Arial" w:hAnsi="Arial" w:cs="Arial"/>
        </w:rPr>
        <w:t xml:space="preserve"> Deve indicar, na integralidade, a designação oficial do projeto.</w:t>
      </w:r>
    </w:p>
    <w:p w14:paraId="778803B3" w14:textId="77777777" w:rsidR="00B603C2" w:rsidRPr="004877CF" w:rsidRDefault="00B603C2" w:rsidP="00B603C2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5A56596E" w14:textId="3DB1C639" w:rsidR="00BF14F3" w:rsidRDefault="00B603C2" w:rsidP="00B603C2">
      <w:pPr>
        <w:spacing w:line="360" w:lineRule="auto"/>
        <w:ind w:left="420"/>
        <w:jc w:val="both"/>
        <w:rPr>
          <w:rFonts w:ascii="Arial" w:hAnsi="Arial" w:cs="Arial"/>
          <w:b/>
          <w:bCs/>
          <w:shd w:val="clear" w:color="auto" w:fill="FFFFFF"/>
        </w:rPr>
      </w:pPr>
      <w:r w:rsidRPr="004877CF">
        <w:rPr>
          <w:rFonts w:ascii="Arial" w:hAnsi="Arial" w:cs="Arial"/>
          <w:b/>
          <w:bCs/>
          <w:shd w:val="clear" w:color="auto" w:fill="FFFFFF"/>
        </w:rPr>
        <w:t xml:space="preserve">A Notificação está ao abrigo de outra lei da UE? </w:t>
      </w:r>
    </w:p>
    <w:p w14:paraId="3802E0B7" w14:textId="5C0581ED" w:rsidR="00B603C2" w:rsidRPr="004877CF" w:rsidRDefault="00B603C2" w:rsidP="00B603C2">
      <w:pPr>
        <w:spacing w:line="360" w:lineRule="auto"/>
        <w:ind w:left="420"/>
        <w:jc w:val="both"/>
        <w:rPr>
          <w:rFonts w:ascii="Arial" w:hAnsi="Arial" w:cs="Arial"/>
          <w:b/>
          <w:bCs/>
          <w:shd w:val="clear" w:color="auto" w:fill="FFFFFF"/>
        </w:rPr>
      </w:pPr>
      <w:r w:rsidRPr="004877CF">
        <w:rPr>
          <w:rFonts w:ascii="Arial" w:hAnsi="Arial" w:cs="Arial"/>
        </w:rPr>
        <w:t xml:space="preserve">Se o Estado-Membro autor de uma notificação ao abrigo da Diretiva (UE) 2015/1535 notificar igualmente o seu projeto a título de um outro ato comunitário, deverá mencioná-lo no presente ponto, indicando o ato comunitário correspondente. </w:t>
      </w:r>
    </w:p>
    <w:p w14:paraId="61739B87" w14:textId="77777777" w:rsidR="00B603C2" w:rsidRPr="004877CF" w:rsidRDefault="00B603C2" w:rsidP="00B603C2">
      <w:pPr>
        <w:tabs>
          <w:tab w:val="left" w:pos="0"/>
          <w:tab w:val="left" w:pos="705"/>
          <w:tab w:val="left" w:pos="1411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spacing w:line="360" w:lineRule="auto"/>
        <w:ind w:left="851" w:hanging="851"/>
        <w:jc w:val="both"/>
        <w:rPr>
          <w:rFonts w:ascii="Arial" w:hAnsi="Arial" w:cs="Arial"/>
        </w:rPr>
      </w:pPr>
      <w:r w:rsidRPr="004877CF">
        <w:rPr>
          <w:rFonts w:ascii="Arial" w:hAnsi="Arial" w:cs="Arial"/>
        </w:rPr>
        <w:tab/>
      </w:r>
    </w:p>
    <w:p w14:paraId="2B227C16" w14:textId="77777777" w:rsidR="00B603C2" w:rsidRPr="004877CF" w:rsidRDefault="00B603C2" w:rsidP="00B603C2">
      <w:pPr>
        <w:tabs>
          <w:tab w:val="left" w:pos="0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spacing w:line="360" w:lineRule="auto"/>
        <w:jc w:val="both"/>
        <w:rPr>
          <w:rFonts w:ascii="Arial" w:hAnsi="Arial" w:cs="Arial"/>
          <w:b/>
          <w:bCs/>
        </w:rPr>
      </w:pPr>
      <w:r w:rsidRPr="004877CF">
        <w:rPr>
          <w:rFonts w:ascii="Arial" w:hAnsi="Arial" w:cs="Arial"/>
          <w:b/>
          <w:bCs/>
        </w:rPr>
        <w:t>2.  Conteúdo Principal e Declaração de Fundamentos</w:t>
      </w:r>
    </w:p>
    <w:p w14:paraId="64FF1D00" w14:textId="77777777" w:rsidR="00B603C2" w:rsidRPr="004877CF" w:rsidRDefault="00B603C2" w:rsidP="00B603C2">
      <w:pPr>
        <w:pStyle w:val="PargrafodaLista"/>
        <w:spacing w:line="360" w:lineRule="auto"/>
        <w:jc w:val="both"/>
        <w:rPr>
          <w:rFonts w:ascii="Arial" w:hAnsi="Arial" w:cs="Arial"/>
          <w:b/>
          <w:bCs/>
        </w:rPr>
      </w:pPr>
    </w:p>
    <w:p w14:paraId="2A086E01" w14:textId="77777777" w:rsidR="00B603C2" w:rsidRPr="004877CF" w:rsidRDefault="00B603C2" w:rsidP="00B603C2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  <w:r w:rsidRPr="004877CF">
        <w:rPr>
          <w:rFonts w:ascii="Arial" w:hAnsi="Arial" w:cs="Arial"/>
          <w:b/>
          <w:bCs/>
        </w:rPr>
        <w:t xml:space="preserve">Resumo: </w:t>
      </w:r>
      <w:r w:rsidRPr="004877CF">
        <w:rPr>
          <w:rFonts w:ascii="Arial" w:hAnsi="Arial" w:cs="Arial"/>
        </w:rPr>
        <w:t>deverá descrever resumidamente o conteúdo do projeto de regra técnica em 20 linhas, no máximo. A extensão do resumo dependerá da importância do mesmo.</w:t>
      </w:r>
    </w:p>
    <w:p w14:paraId="2070F083" w14:textId="77777777" w:rsidR="00B603C2" w:rsidRPr="004877CF" w:rsidRDefault="00B603C2" w:rsidP="00B603C2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</w:p>
    <w:p w14:paraId="27C78465" w14:textId="4D2BD81D" w:rsidR="00B603C2" w:rsidRPr="004877CF" w:rsidRDefault="00B603C2" w:rsidP="00B603C2">
      <w:pPr>
        <w:pStyle w:val="PargrafodaLista"/>
        <w:spacing w:line="360" w:lineRule="auto"/>
        <w:ind w:left="426"/>
        <w:jc w:val="both"/>
        <w:rPr>
          <w:rFonts w:ascii="Arial" w:hAnsi="Arial" w:cs="Arial"/>
          <w:b/>
          <w:bCs/>
        </w:rPr>
      </w:pPr>
      <w:r w:rsidRPr="004877CF">
        <w:rPr>
          <w:rFonts w:ascii="Arial" w:hAnsi="Arial" w:cs="Arial"/>
        </w:rPr>
        <w:t>É importante menci</w:t>
      </w:r>
      <w:r w:rsidR="00673A06">
        <w:rPr>
          <w:rFonts w:ascii="Arial" w:hAnsi="Arial" w:cs="Arial"/>
        </w:rPr>
        <w:t>on</w:t>
      </w:r>
      <w:r w:rsidRPr="004877CF">
        <w:rPr>
          <w:rFonts w:ascii="Arial" w:hAnsi="Arial" w:cs="Arial"/>
        </w:rPr>
        <w:t>ar algumas palavras-chave para resumir o seu projeto de regra técnica a fim de facilitar o respetivo tratamento informático.</w:t>
      </w:r>
    </w:p>
    <w:p w14:paraId="2C2ED003" w14:textId="77777777" w:rsidR="00B603C2" w:rsidRPr="004877CF" w:rsidRDefault="00B603C2" w:rsidP="00B603C2">
      <w:pPr>
        <w:tabs>
          <w:tab w:val="left" w:pos="0"/>
          <w:tab w:val="left" w:pos="705"/>
          <w:tab w:val="left" w:pos="1276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spacing w:line="360" w:lineRule="auto"/>
        <w:ind w:left="709" w:hanging="709"/>
        <w:jc w:val="both"/>
        <w:rPr>
          <w:rFonts w:ascii="Arial" w:hAnsi="Arial" w:cs="Arial"/>
        </w:rPr>
      </w:pPr>
    </w:p>
    <w:p w14:paraId="1AEEDB35" w14:textId="77777777" w:rsidR="00B603C2" w:rsidRPr="004877CF" w:rsidRDefault="00B603C2" w:rsidP="00B603C2">
      <w:pPr>
        <w:spacing w:line="360" w:lineRule="auto"/>
        <w:ind w:left="426"/>
        <w:jc w:val="both"/>
        <w:rPr>
          <w:rFonts w:ascii="Arial" w:hAnsi="Arial" w:cs="Arial"/>
        </w:rPr>
      </w:pPr>
      <w:r w:rsidRPr="004877CF">
        <w:rPr>
          <w:rFonts w:ascii="Arial" w:hAnsi="Arial" w:cs="Arial"/>
          <w:b/>
          <w:bCs/>
        </w:rPr>
        <w:t>Breve Declaração dos fundamentos:</w:t>
      </w:r>
      <w:r w:rsidRPr="004877CF">
        <w:rPr>
          <w:rFonts w:ascii="Arial" w:hAnsi="Arial" w:cs="Arial"/>
        </w:rPr>
        <w:t xml:space="preserve"> Deverá indicar em 10 linhas, no máximo, os motivos que justificaram a elaboração do respetivo projeto. Solicita-se aos Estados-Membros que não repitam as informações já fornecidas noutros pontos da mensagem de notificação.  </w:t>
      </w:r>
    </w:p>
    <w:p w14:paraId="585C4B1B" w14:textId="77777777" w:rsidR="00B603C2" w:rsidRPr="004877CF" w:rsidRDefault="00B603C2" w:rsidP="00B603C2">
      <w:pPr>
        <w:tabs>
          <w:tab w:val="left" w:pos="0"/>
          <w:tab w:val="left" w:pos="705"/>
          <w:tab w:val="left" w:pos="1411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spacing w:line="360" w:lineRule="auto"/>
        <w:jc w:val="both"/>
        <w:rPr>
          <w:rFonts w:ascii="Arial" w:hAnsi="Arial" w:cs="Arial"/>
        </w:rPr>
      </w:pPr>
    </w:p>
    <w:p w14:paraId="67BA3641" w14:textId="77777777" w:rsidR="00B603C2" w:rsidRPr="004877CF" w:rsidRDefault="00B603C2" w:rsidP="00B603C2">
      <w:pPr>
        <w:tabs>
          <w:tab w:val="left" w:pos="0"/>
          <w:tab w:val="left" w:pos="705"/>
          <w:tab w:val="left" w:pos="1411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spacing w:line="360" w:lineRule="auto"/>
        <w:ind w:left="851" w:hanging="851"/>
        <w:jc w:val="both"/>
        <w:rPr>
          <w:rFonts w:ascii="Arial" w:hAnsi="Arial" w:cs="Arial"/>
          <w:b/>
          <w:bCs/>
        </w:rPr>
      </w:pPr>
      <w:r w:rsidRPr="004877CF">
        <w:rPr>
          <w:rFonts w:ascii="Arial" w:hAnsi="Arial" w:cs="Arial"/>
          <w:b/>
          <w:bCs/>
        </w:rPr>
        <w:lastRenderedPageBreak/>
        <w:t>3. Outros Aspetos</w:t>
      </w:r>
    </w:p>
    <w:p w14:paraId="6DC04795" w14:textId="77777777" w:rsidR="00B603C2" w:rsidRPr="004877CF" w:rsidRDefault="00B603C2" w:rsidP="00B603C2">
      <w:pPr>
        <w:tabs>
          <w:tab w:val="left" w:pos="0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04871585" w14:textId="77777777" w:rsidR="00B603C2" w:rsidRPr="004877CF" w:rsidRDefault="00B603C2" w:rsidP="00B603C2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  <w:r w:rsidRPr="004877CF">
        <w:rPr>
          <w:rFonts w:ascii="Arial" w:hAnsi="Arial" w:cs="Arial"/>
          <w:b/>
          <w:bCs/>
        </w:rPr>
        <w:t xml:space="preserve">Invocação do procedimento de urgência: </w:t>
      </w:r>
      <w:r w:rsidRPr="004877CF">
        <w:rPr>
          <w:rFonts w:ascii="Arial" w:hAnsi="Arial" w:cs="Arial"/>
        </w:rPr>
        <w:t>deverá indicar se pretende - SIM ou NÃO recorrer ao procedimento de urgência.</w:t>
      </w:r>
    </w:p>
    <w:p w14:paraId="4D51427E" w14:textId="77777777" w:rsidR="00B603C2" w:rsidRPr="004877CF" w:rsidRDefault="00B603C2" w:rsidP="00B603C2">
      <w:pPr>
        <w:pStyle w:val="PargrafodaLista"/>
        <w:spacing w:line="360" w:lineRule="auto"/>
        <w:ind w:left="426"/>
        <w:jc w:val="both"/>
        <w:rPr>
          <w:rFonts w:ascii="Arial" w:hAnsi="Arial" w:cs="Arial"/>
          <w:b/>
          <w:bCs/>
        </w:rPr>
      </w:pPr>
    </w:p>
    <w:p w14:paraId="4170B7EF" w14:textId="77777777" w:rsidR="00B603C2" w:rsidRPr="004877CF" w:rsidRDefault="00B603C2" w:rsidP="00B603C2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  <w:r w:rsidRPr="004877CF">
        <w:rPr>
          <w:rFonts w:ascii="Arial" w:hAnsi="Arial" w:cs="Arial"/>
          <w:b/>
          <w:bCs/>
        </w:rPr>
        <w:t xml:space="preserve">Motivação da urgência: </w:t>
      </w:r>
      <w:r w:rsidRPr="004877CF">
        <w:rPr>
          <w:rFonts w:ascii="Arial" w:hAnsi="Arial" w:cs="Arial"/>
        </w:rPr>
        <w:t xml:space="preserve">Se responder SIM, deverá fornecer uma justificação exata e pormenorizada dos motivos que justificam a urgência das medidas em questão, em conformidade com o n.º 7 do artigo 6.º da Diretiva (UE) 2015/1535. </w:t>
      </w:r>
    </w:p>
    <w:p w14:paraId="1C4D35B3" w14:textId="77777777" w:rsidR="00B603C2" w:rsidRPr="004877CF" w:rsidRDefault="00B603C2" w:rsidP="00B603C2">
      <w:pPr>
        <w:pStyle w:val="PargrafodaLista"/>
        <w:spacing w:line="360" w:lineRule="auto"/>
        <w:ind w:left="426"/>
        <w:jc w:val="both"/>
        <w:rPr>
          <w:rFonts w:ascii="Arial" w:hAnsi="Arial" w:cs="Arial"/>
          <w:b/>
          <w:bCs/>
        </w:rPr>
      </w:pPr>
    </w:p>
    <w:p w14:paraId="5911E0C1" w14:textId="77777777" w:rsidR="00B603C2" w:rsidRPr="004877CF" w:rsidRDefault="00B603C2" w:rsidP="00B603C2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  <w:r w:rsidRPr="004877CF">
        <w:rPr>
          <w:rFonts w:ascii="Arial" w:hAnsi="Arial" w:cs="Arial"/>
          <w:b/>
          <w:bCs/>
        </w:rPr>
        <w:t>Confidencialidade:</w:t>
      </w:r>
      <w:r w:rsidRPr="004877CF">
        <w:rPr>
          <w:rFonts w:ascii="Arial" w:hAnsi="Arial" w:cs="Arial"/>
        </w:rPr>
        <w:t xml:space="preserve"> Deverá indicar se pretende SIM ou NÃO – que as informações comunicadas ao abrigo do artigo 5.º da Diretiva (UE) 2015/1535 sejam tratadas de modo confidencial, em conformidade com o n.º 4 do artigo 5.º da referida diretiva. Se responder SIM, deverá especificar as razões que justificam o seu pedido.</w:t>
      </w:r>
    </w:p>
    <w:p w14:paraId="1DE825F4" w14:textId="77777777" w:rsidR="00B603C2" w:rsidRPr="004877CF" w:rsidRDefault="00B603C2" w:rsidP="00B603C2">
      <w:pPr>
        <w:pStyle w:val="PargrafodaLista"/>
        <w:spacing w:line="360" w:lineRule="auto"/>
        <w:ind w:left="426"/>
        <w:jc w:val="both"/>
        <w:rPr>
          <w:rFonts w:ascii="Arial" w:hAnsi="Arial" w:cs="Arial"/>
          <w:b/>
          <w:bCs/>
        </w:rPr>
      </w:pPr>
    </w:p>
    <w:p w14:paraId="6E04D34F" w14:textId="77777777" w:rsidR="00B603C2" w:rsidRPr="004877CF" w:rsidRDefault="00B603C2" w:rsidP="00B603C2">
      <w:pPr>
        <w:pStyle w:val="PargrafodaLista"/>
        <w:spacing w:line="360" w:lineRule="auto"/>
        <w:ind w:left="426"/>
        <w:jc w:val="both"/>
        <w:rPr>
          <w:rFonts w:ascii="Arial" w:hAnsi="Arial" w:cs="Arial"/>
        </w:rPr>
      </w:pPr>
      <w:r w:rsidRPr="004877CF">
        <w:rPr>
          <w:rFonts w:ascii="Arial" w:hAnsi="Arial" w:cs="Arial"/>
          <w:b/>
          <w:bCs/>
        </w:rPr>
        <w:t xml:space="preserve">Medidas Fiscais: </w:t>
      </w:r>
      <w:r w:rsidRPr="004877CF">
        <w:rPr>
          <w:rFonts w:ascii="Arial" w:hAnsi="Arial" w:cs="Arial"/>
        </w:rPr>
        <w:t>em caso afirmativo, a Comissão enviará uma mensagem 005.</w:t>
      </w:r>
    </w:p>
    <w:p w14:paraId="4A2B7D74" w14:textId="77777777" w:rsidR="00B603C2" w:rsidRPr="004877CF" w:rsidRDefault="00B603C2" w:rsidP="00B603C2">
      <w:pPr>
        <w:pStyle w:val="PargrafodaLista"/>
        <w:ind w:left="426"/>
        <w:jc w:val="both"/>
        <w:rPr>
          <w:rFonts w:ascii="Arial" w:hAnsi="Arial" w:cs="Arial"/>
        </w:rPr>
      </w:pPr>
    </w:p>
    <w:p w14:paraId="01789972" w14:textId="77777777" w:rsidR="00B603C2" w:rsidRPr="004877CF" w:rsidRDefault="00B603C2" w:rsidP="00B603C2">
      <w:pPr>
        <w:tabs>
          <w:tab w:val="left" w:pos="426"/>
          <w:tab w:val="left" w:pos="705"/>
          <w:tab w:val="left" w:pos="1418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jc w:val="both"/>
        <w:rPr>
          <w:rFonts w:ascii="Arial" w:hAnsi="Arial" w:cs="Arial"/>
          <w:b/>
          <w:bCs/>
        </w:rPr>
      </w:pPr>
      <w:r w:rsidRPr="004877CF">
        <w:rPr>
          <w:rFonts w:ascii="Arial" w:hAnsi="Arial" w:cs="Arial"/>
          <w:b/>
          <w:bCs/>
        </w:rPr>
        <w:tab/>
      </w:r>
      <w:r w:rsidRPr="004877CF">
        <w:rPr>
          <w:rFonts w:ascii="Arial" w:hAnsi="Arial" w:cs="Arial"/>
        </w:rPr>
        <w:t xml:space="preserve"> </w:t>
      </w:r>
    </w:p>
    <w:p w14:paraId="0AA356C6" w14:textId="77777777" w:rsidR="00B603C2" w:rsidRPr="004877CF" w:rsidRDefault="00B603C2" w:rsidP="00B603C2">
      <w:pPr>
        <w:tabs>
          <w:tab w:val="left" w:pos="0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jc w:val="both"/>
        <w:rPr>
          <w:rFonts w:ascii="Arial" w:hAnsi="Arial" w:cs="Arial"/>
          <w:b/>
          <w:bCs/>
        </w:rPr>
      </w:pPr>
    </w:p>
    <w:p w14:paraId="3744B1CA" w14:textId="77777777" w:rsidR="00B603C2" w:rsidRPr="004877CF" w:rsidRDefault="00B603C2" w:rsidP="00B603C2">
      <w:pPr>
        <w:jc w:val="both"/>
        <w:rPr>
          <w:rFonts w:ascii="Arial" w:hAnsi="Arial" w:cs="Arial"/>
          <w:b/>
          <w:bCs/>
        </w:rPr>
      </w:pPr>
    </w:p>
    <w:p w14:paraId="616558C7" w14:textId="77777777" w:rsidR="00B603C2" w:rsidRPr="004877CF" w:rsidRDefault="00B603C2" w:rsidP="00B603C2">
      <w:pPr>
        <w:ind w:left="60"/>
        <w:rPr>
          <w:rFonts w:ascii="Arial" w:hAnsi="Arial" w:cs="Arial"/>
          <w:b/>
          <w:bCs/>
        </w:rPr>
      </w:pPr>
      <w:r w:rsidRPr="004877CF">
        <w:rPr>
          <w:rFonts w:ascii="Arial" w:hAnsi="Arial" w:cs="Arial"/>
          <w:b/>
          <w:bCs/>
        </w:rPr>
        <w:t>4. Documentos de Apoio</w:t>
      </w:r>
    </w:p>
    <w:p w14:paraId="080BA9E8" w14:textId="77777777" w:rsidR="00B603C2" w:rsidRPr="004877CF" w:rsidRDefault="00B603C2" w:rsidP="00B603C2">
      <w:pPr>
        <w:spacing w:line="360" w:lineRule="auto"/>
        <w:rPr>
          <w:rFonts w:ascii="Arial" w:hAnsi="Arial" w:cs="Arial"/>
          <w:b/>
          <w:bCs/>
        </w:rPr>
      </w:pPr>
    </w:p>
    <w:p w14:paraId="722763D0" w14:textId="77777777" w:rsidR="00BF14F3" w:rsidRDefault="00B603C2" w:rsidP="00B603C2">
      <w:pPr>
        <w:spacing w:line="360" w:lineRule="auto"/>
        <w:ind w:left="284"/>
        <w:rPr>
          <w:rFonts w:ascii="Arial" w:hAnsi="Arial" w:cs="Arial"/>
          <w:b/>
          <w:bCs/>
        </w:rPr>
      </w:pPr>
      <w:r w:rsidRPr="004877CF">
        <w:rPr>
          <w:rFonts w:ascii="Arial" w:hAnsi="Arial" w:cs="Arial"/>
          <w:b/>
          <w:bCs/>
        </w:rPr>
        <w:t>Tem referência a disposições legislativas ou regulamentares básicas?</w:t>
      </w:r>
    </w:p>
    <w:p w14:paraId="4281D411" w14:textId="0A0B64D1" w:rsidR="00B603C2" w:rsidRPr="004877CF" w:rsidRDefault="00B603C2" w:rsidP="00B603C2">
      <w:pPr>
        <w:spacing w:line="360" w:lineRule="auto"/>
        <w:ind w:left="284"/>
        <w:rPr>
          <w:rFonts w:ascii="Arial" w:hAnsi="Arial" w:cs="Arial"/>
        </w:rPr>
      </w:pPr>
      <w:r w:rsidRPr="004877CF">
        <w:rPr>
          <w:rFonts w:ascii="Arial" w:hAnsi="Arial" w:cs="Arial"/>
        </w:rPr>
        <w:t xml:space="preserve"> No caso de não existir texto de base, solicita-se aos Estados-Membros que o indiquem, a fim de evitar pedidos inúteis de envio dos mesmos. </w:t>
      </w:r>
    </w:p>
    <w:p w14:paraId="09B15F27" w14:textId="77777777" w:rsidR="00B603C2" w:rsidRPr="004877CF" w:rsidRDefault="00B603C2" w:rsidP="00B603C2">
      <w:pPr>
        <w:tabs>
          <w:tab w:val="left" w:pos="0"/>
          <w:tab w:val="left" w:pos="705"/>
          <w:tab w:val="left" w:pos="1276"/>
          <w:tab w:val="left" w:pos="1411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spacing w:line="360" w:lineRule="auto"/>
        <w:jc w:val="both"/>
        <w:rPr>
          <w:rFonts w:ascii="Arial" w:hAnsi="Arial" w:cs="Arial"/>
        </w:rPr>
      </w:pPr>
    </w:p>
    <w:p w14:paraId="749C1FE0" w14:textId="5D7041BC" w:rsidR="00B603C2" w:rsidRPr="004877CF" w:rsidRDefault="00B603C2" w:rsidP="00B603C2">
      <w:pPr>
        <w:tabs>
          <w:tab w:val="left" w:pos="705"/>
          <w:tab w:val="left" w:pos="1276"/>
          <w:tab w:val="left" w:pos="1411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4877CF">
        <w:rPr>
          <w:rFonts w:ascii="Arial" w:hAnsi="Arial" w:cs="Arial"/>
        </w:rPr>
        <w:t xml:space="preserve">Sempre que o projeto se destine, em especial, a limitar a comercialização ou a utilização de uma substância, de uma preparação ou de um produto químico, inclusive por razões de saúde pública, defesa dos consumidores ou proteção do ambiente, os Estados-Membros deverão igualmente enviar, nos termos do n.°1, quarto parágrafo, do artigo 5.° da Diretiva (UE) 2015/1535 , quer um resumo quer as referências dos dados pertinentes relativos à substância, à preparação ou ao produto em causa e as referências dos dados pertinentes relativos aos produtos alternativos conhecidos e disponíveis, na medida em que tais informações estejam disponíveis, bem como os efeitos previsíveis da medida sobre a saúde, a defesa dos consumidores e a proteção do ambiente, juntamente com uma análise de riscos efetuada, quando necessário, de acordo com os princípios gerais de avaliação de riscos dos produtos químicos referidos no n.º 4 do artigo 10.º do Regulamento </w:t>
      </w:r>
      <w:r w:rsidRPr="004877CF">
        <w:rPr>
          <w:rFonts w:ascii="Arial" w:hAnsi="Arial" w:cs="Arial"/>
        </w:rPr>
        <w:lastRenderedPageBreak/>
        <w:t>(CEE) n.º 793/93 quando se trate de uma substância existente ou no n.º 2 do artigo 3.º da Diretiva 67/548/CEE (com a última redação que lhe foi dada pela Diretiva 92/32/CEE) quando se trate de uma nova substância.</w:t>
      </w:r>
    </w:p>
    <w:p w14:paraId="247FC3DF" w14:textId="77777777" w:rsidR="00B603C2" w:rsidRPr="004877CF" w:rsidRDefault="00B603C2" w:rsidP="00B603C2">
      <w:pPr>
        <w:tabs>
          <w:tab w:val="left" w:pos="705"/>
          <w:tab w:val="left" w:pos="1276"/>
          <w:tab w:val="left" w:pos="1411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spacing w:line="360" w:lineRule="auto"/>
        <w:ind w:left="284"/>
        <w:jc w:val="both"/>
        <w:rPr>
          <w:rFonts w:ascii="Arial" w:hAnsi="Arial" w:cs="Arial"/>
          <w:b/>
          <w:bCs/>
        </w:rPr>
      </w:pPr>
    </w:p>
    <w:p w14:paraId="548A0047" w14:textId="77777777" w:rsidR="00B603C2" w:rsidRPr="004877CF" w:rsidRDefault="00B603C2" w:rsidP="00B603C2">
      <w:pPr>
        <w:tabs>
          <w:tab w:val="left" w:pos="705"/>
          <w:tab w:val="left" w:pos="1276"/>
          <w:tab w:val="left" w:pos="1411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spacing w:line="360" w:lineRule="auto"/>
        <w:ind w:left="284"/>
        <w:jc w:val="both"/>
        <w:rPr>
          <w:rFonts w:ascii="Arial" w:hAnsi="Arial" w:cs="Arial"/>
        </w:rPr>
      </w:pPr>
      <w:r w:rsidRPr="004877CF">
        <w:rPr>
          <w:rFonts w:ascii="Arial" w:hAnsi="Arial" w:cs="Arial"/>
        </w:rPr>
        <w:t xml:space="preserve"> Deverá indicar as referências dos textos de base necessários à compreensão e à apreciação do projeto. A menção desta referência implica que os textos de base sejam comunicados à Comissão ao mesmo tempo que o projeto.</w:t>
      </w:r>
    </w:p>
    <w:p w14:paraId="4D397B75" w14:textId="77777777" w:rsidR="00B603C2" w:rsidRPr="004877CF" w:rsidRDefault="00B603C2" w:rsidP="00B603C2">
      <w:pPr>
        <w:tabs>
          <w:tab w:val="left" w:pos="705"/>
          <w:tab w:val="left" w:pos="1276"/>
          <w:tab w:val="left" w:pos="1411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spacing w:line="360" w:lineRule="auto"/>
        <w:ind w:left="284"/>
        <w:jc w:val="both"/>
        <w:rPr>
          <w:rFonts w:ascii="Arial" w:hAnsi="Arial" w:cs="Arial"/>
        </w:rPr>
      </w:pPr>
    </w:p>
    <w:p w14:paraId="31422546" w14:textId="77777777" w:rsidR="00B603C2" w:rsidRPr="004877CF" w:rsidRDefault="00B603C2" w:rsidP="00B603C2">
      <w:pPr>
        <w:tabs>
          <w:tab w:val="left" w:pos="705"/>
          <w:tab w:val="left" w:pos="1276"/>
          <w:tab w:val="left" w:pos="1411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spacing w:line="360" w:lineRule="auto"/>
        <w:ind w:left="284"/>
        <w:jc w:val="both"/>
        <w:rPr>
          <w:rFonts w:ascii="Arial" w:hAnsi="Arial" w:cs="Arial"/>
        </w:rPr>
      </w:pPr>
      <w:r w:rsidRPr="004877CF">
        <w:rPr>
          <w:rFonts w:ascii="Arial" w:hAnsi="Arial" w:cs="Arial"/>
        </w:rPr>
        <w:t>Se os textos de base foram transmitidos no âmbito de uma notificação precedente, deverá especificar o respetivo número.</w:t>
      </w:r>
    </w:p>
    <w:p w14:paraId="519CCC3D" w14:textId="77777777" w:rsidR="00B603C2" w:rsidRPr="004877CF" w:rsidRDefault="00B603C2" w:rsidP="00B603C2">
      <w:pPr>
        <w:tabs>
          <w:tab w:val="left" w:pos="0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jc w:val="both"/>
        <w:rPr>
          <w:rFonts w:ascii="Arial" w:hAnsi="Arial" w:cs="Arial"/>
        </w:rPr>
      </w:pPr>
    </w:p>
    <w:p w14:paraId="075429E3" w14:textId="77777777" w:rsidR="00B603C2" w:rsidRPr="004877CF" w:rsidRDefault="00B603C2" w:rsidP="00B603C2">
      <w:pPr>
        <w:pBdr>
          <w:bottom w:val="single" w:sz="6" w:space="1" w:color="auto"/>
        </w:pBdr>
        <w:tabs>
          <w:tab w:val="left" w:pos="0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ind w:left="1412" w:hanging="1412"/>
        <w:jc w:val="both"/>
        <w:rPr>
          <w:rFonts w:ascii="Arial" w:hAnsi="Arial" w:cs="Arial"/>
        </w:rPr>
      </w:pPr>
    </w:p>
    <w:p w14:paraId="42D7A841" w14:textId="77777777" w:rsidR="00B603C2" w:rsidRPr="004877CF" w:rsidRDefault="00B603C2" w:rsidP="00B603C2">
      <w:pPr>
        <w:tabs>
          <w:tab w:val="left" w:pos="0"/>
          <w:tab w:val="left" w:pos="705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ind w:left="1412" w:hanging="1412"/>
        <w:jc w:val="both"/>
        <w:rPr>
          <w:rFonts w:ascii="Arial" w:hAnsi="Arial" w:cs="Arial"/>
        </w:rPr>
      </w:pPr>
    </w:p>
    <w:p w14:paraId="665EA7B1" w14:textId="77777777" w:rsidR="00B603C2" w:rsidRPr="004877CF" w:rsidRDefault="00B603C2" w:rsidP="00B603C2">
      <w:pPr>
        <w:tabs>
          <w:tab w:val="left" w:pos="0"/>
          <w:tab w:val="left" w:pos="709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spacing w:line="360" w:lineRule="auto"/>
        <w:jc w:val="both"/>
        <w:rPr>
          <w:rFonts w:ascii="Arial" w:hAnsi="Arial" w:cs="Arial"/>
        </w:rPr>
      </w:pPr>
      <w:r w:rsidRPr="004877CF">
        <w:rPr>
          <w:rFonts w:ascii="Arial" w:hAnsi="Arial" w:cs="Arial"/>
        </w:rPr>
        <w:t>Informamos que após a submissão na Plataforma será indicado o Número de referência da notificação e código atribuído - Número atribuído pela Comissão, a qual transmite a mensagem de informação na língua original a todos os Estados-Membros, incluindo ao Estado-Membro autor da notificação, a fim de lhes comunicar o número de referência da notificação (ano/n.º sequencial/Estado-Membro, por exemplo 2004/123/DK).</w:t>
      </w:r>
    </w:p>
    <w:p w14:paraId="58542896" w14:textId="77777777" w:rsidR="00B603C2" w:rsidRPr="004877CF" w:rsidRDefault="00B603C2" w:rsidP="00B603C2">
      <w:pPr>
        <w:tabs>
          <w:tab w:val="left" w:pos="0"/>
          <w:tab w:val="left" w:pos="709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spacing w:line="360" w:lineRule="auto"/>
        <w:jc w:val="both"/>
        <w:rPr>
          <w:rFonts w:ascii="Arial" w:hAnsi="Arial" w:cs="Arial"/>
        </w:rPr>
      </w:pPr>
    </w:p>
    <w:p w14:paraId="2FA5E2ED" w14:textId="77777777" w:rsidR="00B603C2" w:rsidRPr="004877CF" w:rsidRDefault="00B603C2" w:rsidP="00B603C2">
      <w:pPr>
        <w:tabs>
          <w:tab w:val="left" w:pos="0"/>
          <w:tab w:val="left" w:pos="709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spacing w:line="360" w:lineRule="auto"/>
        <w:jc w:val="both"/>
        <w:rPr>
          <w:rFonts w:ascii="Arial" w:hAnsi="Arial" w:cs="Arial"/>
        </w:rPr>
      </w:pPr>
      <w:r w:rsidRPr="004877CF">
        <w:rPr>
          <w:rFonts w:ascii="Arial" w:hAnsi="Arial" w:cs="Arial"/>
        </w:rPr>
        <w:t>Este número deverá subsequentemente ser mencionado em todas as mensagens ou correspondência relacionadas com o projeto.</w:t>
      </w:r>
    </w:p>
    <w:p w14:paraId="09FF6F2C" w14:textId="77777777" w:rsidR="00B603C2" w:rsidRPr="004877CF" w:rsidRDefault="00B603C2" w:rsidP="00B603C2">
      <w:pPr>
        <w:tabs>
          <w:tab w:val="left" w:pos="0"/>
          <w:tab w:val="left" w:pos="709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jc w:val="both"/>
        <w:rPr>
          <w:rFonts w:ascii="Arial" w:hAnsi="Arial" w:cs="Arial"/>
        </w:rPr>
      </w:pPr>
    </w:p>
    <w:p w14:paraId="2758B2FE" w14:textId="77777777" w:rsidR="00B603C2" w:rsidRPr="004877CF" w:rsidRDefault="00B603C2" w:rsidP="00B603C2">
      <w:pPr>
        <w:tabs>
          <w:tab w:val="left" w:pos="0"/>
          <w:tab w:val="left" w:pos="709"/>
          <w:tab w:val="left" w:pos="1411"/>
          <w:tab w:val="left" w:pos="2116"/>
          <w:tab w:val="left" w:pos="2822"/>
          <w:tab w:val="left" w:pos="3528"/>
          <w:tab w:val="left" w:pos="4233"/>
          <w:tab w:val="left" w:pos="4939"/>
          <w:tab w:val="left" w:pos="5644"/>
          <w:tab w:val="left" w:pos="6350"/>
          <w:tab w:val="left" w:pos="7056"/>
          <w:tab w:val="left" w:pos="7761"/>
          <w:tab w:val="left" w:pos="8467"/>
          <w:tab w:val="left" w:pos="9172"/>
          <w:tab w:val="left" w:pos="9878"/>
          <w:tab w:val="left" w:pos="10584"/>
          <w:tab w:val="left" w:pos="11289"/>
          <w:tab w:val="left" w:pos="11995"/>
          <w:tab w:val="left" w:pos="12700"/>
          <w:tab w:val="left" w:pos="13406"/>
          <w:tab w:val="left" w:pos="14112"/>
          <w:tab w:val="left" w:pos="14817"/>
          <w:tab w:val="left" w:pos="15523"/>
          <w:tab w:val="left" w:pos="16228"/>
          <w:tab w:val="left" w:pos="16934"/>
          <w:tab w:val="left" w:pos="17640"/>
          <w:tab w:val="left" w:pos="18345"/>
          <w:tab w:val="left" w:pos="19051"/>
          <w:tab w:val="left" w:pos="19756"/>
          <w:tab w:val="left" w:pos="20462"/>
          <w:tab w:val="left" w:pos="21168"/>
          <w:tab w:val="left" w:pos="21873"/>
          <w:tab w:val="left" w:pos="22579"/>
          <w:tab w:val="left" w:pos="23284"/>
          <w:tab w:val="left" w:pos="23990"/>
          <w:tab w:val="left" w:pos="24696"/>
          <w:tab w:val="left" w:pos="25401"/>
          <w:tab w:val="left" w:pos="26107"/>
          <w:tab w:val="left" w:pos="26812"/>
          <w:tab w:val="left" w:pos="27518"/>
        </w:tabs>
        <w:jc w:val="both"/>
        <w:rPr>
          <w:rFonts w:ascii="Arial" w:hAnsi="Arial" w:cs="Arial"/>
        </w:rPr>
      </w:pPr>
    </w:p>
    <w:p w14:paraId="46AAF40C" w14:textId="77777777" w:rsidR="00B603C2" w:rsidRDefault="00B603C2" w:rsidP="00B603C2">
      <w:pPr>
        <w:pStyle w:val="PargrafodaLista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27614FBF" w14:textId="77777777" w:rsidR="00B603C2" w:rsidRDefault="00B603C2" w:rsidP="00B603C2">
      <w:pPr>
        <w:pStyle w:val="PargrafodaLista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5B3D0EA1" w14:textId="77777777" w:rsidR="00B603C2" w:rsidRDefault="00B603C2" w:rsidP="00B603C2">
      <w:pPr>
        <w:pStyle w:val="PargrafodaLista"/>
        <w:rPr>
          <w:rFonts w:ascii="Arial" w:hAnsi="Arial" w:cs="Arial"/>
          <w:b/>
          <w:bCs/>
          <w:szCs w:val="22"/>
          <w:shd w:val="clear" w:color="auto" w:fill="FFFFFF"/>
        </w:rPr>
      </w:pPr>
    </w:p>
    <w:p w14:paraId="42385A52" w14:textId="77777777" w:rsidR="0088345A" w:rsidRDefault="0088345A" w:rsidP="00FE38A4">
      <w:pPr>
        <w:rPr>
          <w:rFonts w:ascii="Century Gothic" w:hAnsi="Century Gothic"/>
          <w:b/>
          <w:bCs/>
          <w:sz w:val="16"/>
        </w:rPr>
      </w:pPr>
    </w:p>
    <w:p w14:paraId="42385A53" w14:textId="77777777" w:rsidR="00D06B78" w:rsidRDefault="00D06B78" w:rsidP="00FE38A4">
      <w:pPr>
        <w:rPr>
          <w:rFonts w:ascii="Century Gothic" w:hAnsi="Century Gothic"/>
          <w:b/>
          <w:bCs/>
          <w:sz w:val="16"/>
        </w:rPr>
      </w:pPr>
    </w:p>
    <w:p w14:paraId="42385A54" w14:textId="77777777" w:rsidR="00D06B78" w:rsidRDefault="00D06B78" w:rsidP="00FE38A4">
      <w:pPr>
        <w:rPr>
          <w:rFonts w:ascii="Century Gothic" w:hAnsi="Century Gothic"/>
          <w:b/>
          <w:bCs/>
          <w:sz w:val="16"/>
        </w:rPr>
      </w:pPr>
    </w:p>
    <w:p w14:paraId="42385A55" w14:textId="77777777" w:rsidR="00D06B78" w:rsidRDefault="00D06B78" w:rsidP="00FE38A4">
      <w:pPr>
        <w:rPr>
          <w:rFonts w:ascii="Century Gothic" w:hAnsi="Century Gothic"/>
          <w:b/>
          <w:bCs/>
          <w:sz w:val="16"/>
        </w:rPr>
      </w:pPr>
    </w:p>
    <w:p w14:paraId="42385A56" w14:textId="77777777" w:rsidR="00FE38A4" w:rsidRDefault="00FE38A4" w:rsidP="00FE38A4">
      <w:pPr>
        <w:rPr>
          <w:rFonts w:ascii="Century Gothic" w:hAnsi="Century Gothic"/>
          <w:b/>
          <w:bCs/>
          <w:sz w:val="16"/>
        </w:rPr>
      </w:pPr>
    </w:p>
    <w:p w14:paraId="42385A57" w14:textId="77777777" w:rsidR="00193517" w:rsidRDefault="00193517" w:rsidP="00FE38A4">
      <w:pPr>
        <w:rPr>
          <w:rFonts w:ascii="Century Gothic" w:hAnsi="Century Gothic"/>
          <w:b/>
          <w:bCs/>
          <w:sz w:val="20"/>
        </w:rPr>
      </w:pPr>
    </w:p>
    <w:p w14:paraId="42385A58" w14:textId="6D470A0F" w:rsidR="00193517" w:rsidRPr="008536F2" w:rsidRDefault="00193517" w:rsidP="00193517">
      <w:pPr>
        <w:rPr>
          <w:rFonts w:asciiTheme="minorHAnsi" w:hAnsiTheme="minorHAnsi" w:cstheme="minorHAnsi"/>
          <w:sz w:val="24"/>
          <w:szCs w:val="24"/>
        </w:rPr>
      </w:pPr>
    </w:p>
    <w:p w14:paraId="67C83A46" w14:textId="77777777" w:rsidR="000E4EF4" w:rsidRPr="00D810B6" w:rsidRDefault="000E4EF4" w:rsidP="000E4EF4">
      <w:pPr>
        <w:rPr>
          <w:rFonts w:asciiTheme="minorHAnsi" w:hAnsiTheme="minorHAnsi" w:cstheme="minorHAnsi"/>
          <w:sz w:val="28"/>
          <w:szCs w:val="28"/>
        </w:rPr>
      </w:pPr>
    </w:p>
    <w:sectPr w:rsidR="000E4EF4" w:rsidRPr="00D810B6" w:rsidSect="006B54E6">
      <w:headerReference w:type="default" r:id="rId10"/>
      <w:footerReference w:type="default" r:id="rId11"/>
      <w:pgSz w:w="11906" w:h="16838"/>
      <w:pgMar w:top="1746" w:right="851" w:bottom="567" w:left="1077" w:header="720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E0AB7" w14:textId="77777777" w:rsidR="00567DBA" w:rsidRDefault="00567DBA">
      <w:r>
        <w:separator/>
      </w:r>
    </w:p>
  </w:endnote>
  <w:endnote w:type="continuationSeparator" w:id="0">
    <w:p w14:paraId="0DE78DE2" w14:textId="77777777" w:rsidR="00567DBA" w:rsidRDefault="00567DBA">
      <w:r>
        <w:continuationSeparator/>
      </w:r>
    </w:p>
  </w:endnote>
  <w:endnote w:type="continuationNotice" w:id="1">
    <w:p w14:paraId="76C212B1" w14:textId="77777777" w:rsidR="00567DBA" w:rsidRDefault="00567D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85A96" w14:textId="77777777" w:rsidR="00193517" w:rsidRDefault="00193517" w:rsidP="00193517">
    <w:pPr>
      <w:pStyle w:val="Rodap"/>
    </w:pPr>
  </w:p>
  <w:tbl>
    <w:tblPr>
      <w:tblStyle w:val="TabelacomGrelha"/>
      <w:tblW w:w="11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3"/>
      <w:gridCol w:w="1167"/>
    </w:tblGrid>
    <w:tr w:rsidR="00193517" w:rsidRPr="00193517" w14:paraId="42385A9A" w14:textId="77777777" w:rsidTr="00003CA8">
      <w:tc>
        <w:tcPr>
          <w:tcW w:w="8789" w:type="dxa"/>
          <w:vAlign w:val="bottom"/>
        </w:tcPr>
        <w:tbl>
          <w:tblPr>
            <w:tblStyle w:val="TabelacomGrelha"/>
            <w:tblW w:w="995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57"/>
          </w:tblGrid>
          <w:tr w:rsidR="00003CA8" w:rsidRPr="00F40ED2" w14:paraId="03390723" w14:textId="77777777" w:rsidTr="00003CA8">
            <w:trPr>
              <w:trHeight w:val="287"/>
            </w:trPr>
            <w:tc>
              <w:tcPr>
                <w:tcW w:w="9957" w:type="dxa"/>
                <w:vAlign w:val="center"/>
              </w:tcPr>
              <w:p w14:paraId="4A2186B1" w14:textId="77777777" w:rsidR="00003CA8" w:rsidRPr="00F40ED2" w:rsidRDefault="00003CA8" w:rsidP="00003CA8">
                <w:pPr>
                  <w:tabs>
                    <w:tab w:val="center" w:pos="4252"/>
                    <w:tab w:val="right" w:pos="8504"/>
                  </w:tabs>
                  <w:jc w:val="right"/>
                  <w:rPr>
                    <w:noProof/>
                    <w:sz w:val="14"/>
                    <w:szCs w:val="14"/>
                    <w:lang w:eastAsia="pt-PT"/>
                  </w:rPr>
                </w:pPr>
                <w:r w:rsidRPr="00F40ED2">
                  <w:rPr>
                    <w:rFonts w:ascii="Arial" w:hAnsi="Arial" w:cs="Arial"/>
                    <w:noProof/>
                    <w:color w:val="404040" w:themeColor="text1" w:themeTint="BF"/>
                    <w:sz w:val="14"/>
                    <w:szCs w:val="14"/>
                    <w:lang w:eastAsia="pt-PT"/>
                  </w:rPr>
                  <w:fldChar w:fldCharType="begin"/>
                </w:r>
                <w:r w:rsidRPr="00F40ED2">
                  <w:rPr>
                    <w:rFonts w:ascii="Arial" w:hAnsi="Arial" w:cs="Arial"/>
                    <w:noProof/>
                    <w:color w:val="404040" w:themeColor="text1" w:themeTint="BF"/>
                    <w:sz w:val="14"/>
                    <w:szCs w:val="14"/>
                    <w:lang w:eastAsia="pt-PT"/>
                  </w:rPr>
                  <w:instrText xml:space="preserve"> PAGE   \* MERGEFORMAT </w:instrText>
                </w:r>
                <w:r w:rsidRPr="00F40ED2">
                  <w:rPr>
                    <w:rFonts w:ascii="Arial" w:hAnsi="Arial" w:cs="Arial"/>
                    <w:noProof/>
                    <w:color w:val="404040" w:themeColor="text1" w:themeTint="BF"/>
                    <w:sz w:val="14"/>
                    <w:szCs w:val="14"/>
                    <w:lang w:eastAsia="pt-PT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color w:val="404040" w:themeColor="text1" w:themeTint="BF"/>
                    <w:sz w:val="14"/>
                    <w:szCs w:val="14"/>
                    <w:lang w:eastAsia="pt-PT"/>
                  </w:rPr>
                  <w:t>1</w:t>
                </w:r>
                <w:r w:rsidRPr="00F40ED2">
                  <w:rPr>
                    <w:rFonts w:ascii="Arial" w:hAnsi="Arial" w:cs="Arial"/>
                    <w:noProof/>
                    <w:color w:val="404040" w:themeColor="text1" w:themeTint="BF"/>
                    <w:sz w:val="14"/>
                    <w:szCs w:val="14"/>
                    <w:lang w:eastAsia="pt-PT"/>
                  </w:rPr>
                  <w:fldChar w:fldCharType="end"/>
                </w:r>
                <w:r w:rsidRPr="00F40ED2">
                  <w:rPr>
                    <w:rFonts w:ascii="Arial" w:hAnsi="Arial" w:cs="Arial"/>
                    <w:noProof/>
                    <w:color w:val="404040" w:themeColor="text1" w:themeTint="BF"/>
                    <w:sz w:val="14"/>
                    <w:szCs w:val="14"/>
                    <w:lang w:eastAsia="pt-PT"/>
                  </w:rPr>
                  <w:t xml:space="preserve"> de </w:t>
                </w:r>
                <w:r w:rsidRPr="00F40ED2">
                  <w:rPr>
                    <w:rFonts w:ascii="Arial" w:hAnsi="Arial" w:cs="Arial"/>
                    <w:noProof/>
                    <w:color w:val="404040" w:themeColor="text1" w:themeTint="BF"/>
                    <w:sz w:val="14"/>
                    <w:szCs w:val="14"/>
                    <w:lang w:eastAsia="pt-PT"/>
                  </w:rPr>
                  <w:fldChar w:fldCharType="begin"/>
                </w:r>
                <w:r w:rsidRPr="00F40ED2">
                  <w:rPr>
                    <w:rFonts w:ascii="Arial" w:hAnsi="Arial" w:cs="Arial"/>
                    <w:noProof/>
                    <w:color w:val="404040" w:themeColor="text1" w:themeTint="BF"/>
                    <w:sz w:val="14"/>
                    <w:szCs w:val="14"/>
                    <w:lang w:eastAsia="pt-PT"/>
                  </w:rPr>
                  <w:instrText xml:space="preserve"> NUMPAGES   \* MERGEFORMAT </w:instrText>
                </w:r>
                <w:r w:rsidRPr="00F40ED2">
                  <w:rPr>
                    <w:rFonts w:ascii="Arial" w:hAnsi="Arial" w:cs="Arial"/>
                    <w:noProof/>
                    <w:color w:val="404040" w:themeColor="text1" w:themeTint="BF"/>
                    <w:sz w:val="14"/>
                    <w:szCs w:val="14"/>
                    <w:lang w:eastAsia="pt-PT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color w:val="404040" w:themeColor="text1" w:themeTint="BF"/>
                    <w:sz w:val="14"/>
                    <w:szCs w:val="14"/>
                    <w:lang w:eastAsia="pt-PT"/>
                  </w:rPr>
                  <w:t>4</w:t>
                </w:r>
                <w:r w:rsidRPr="00F40ED2">
                  <w:rPr>
                    <w:rFonts w:ascii="Arial" w:hAnsi="Arial" w:cs="Arial"/>
                    <w:noProof/>
                    <w:color w:val="404040" w:themeColor="text1" w:themeTint="BF"/>
                    <w:sz w:val="14"/>
                    <w:szCs w:val="14"/>
                    <w:lang w:eastAsia="pt-PT"/>
                  </w:rPr>
                  <w:fldChar w:fldCharType="end"/>
                </w:r>
              </w:p>
            </w:tc>
          </w:tr>
          <w:tr w:rsidR="00003CA8" w:rsidRPr="00F40ED2" w14:paraId="25803967" w14:textId="77777777" w:rsidTr="00003CA8">
            <w:trPr>
              <w:trHeight w:val="567"/>
            </w:trPr>
            <w:tc>
              <w:tcPr>
                <w:tcW w:w="9957" w:type="dxa"/>
                <w:vAlign w:val="center"/>
              </w:tcPr>
              <w:p w14:paraId="3DD388CE" w14:textId="77777777" w:rsidR="00003CA8" w:rsidRPr="00F40ED2" w:rsidRDefault="00003CA8" w:rsidP="00003CA8">
                <w:pPr>
                  <w:spacing w:before="60" w:after="60"/>
                  <w:ind w:right="-284"/>
                  <w:rPr>
                    <w:rFonts w:ascii="Arial" w:hAnsi="Arial" w:cs="Arial"/>
                    <w:bCs/>
                    <w:color w:val="404040" w:themeColor="text1" w:themeTint="BF"/>
                    <w:sz w:val="14"/>
                    <w:szCs w:val="14"/>
                  </w:rPr>
                </w:pPr>
                <w:r w:rsidRPr="00F40ED2">
                  <w:rPr>
                    <w:rFonts w:ascii="Arial" w:hAnsi="Arial" w:cs="Arial"/>
                    <w:b/>
                    <w:bCs/>
                    <w:caps/>
                    <w:color w:val="404040" w:themeColor="text1" w:themeTint="BF"/>
                    <w:sz w:val="14"/>
                    <w:szCs w:val="14"/>
                  </w:rPr>
                  <w:t xml:space="preserve">Instituto Português da </w:t>
                </w:r>
                <w:proofErr w:type="gramStart"/>
                <w:r w:rsidRPr="00F40ED2">
                  <w:rPr>
                    <w:rFonts w:ascii="Arial" w:hAnsi="Arial" w:cs="Arial"/>
                    <w:b/>
                    <w:bCs/>
                    <w:caps/>
                    <w:color w:val="404040" w:themeColor="text1" w:themeTint="BF"/>
                    <w:sz w:val="14"/>
                    <w:szCs w:val="14"/>
                  </w:rPr>
                  <w:t>Qualidade</w:t>
                </w:r>
                <w:r w:rsidRPr="00F40ED2">
                  <w:rPr>
                    <w:rFonts w:ascii="Arial" w:hAnsi="Arial" w:cs="Arial"/>
                    <w:b/>
                    <w:bCs/>
                    <w:color w:val="404040" w:themeColor="text1" w:themeTint="BF"/>
                    <w:sz w:val="14"/>
                    <w:szCs w:val="14"/>
                  </w:rPr>
                  <w:t xml:space="preserve">  |</w:t>
                </w:r>
                <w:proofErr w:type="gramEnd"/>
                <w:r w:rsidRPr="00F40ED2">
                  <w:rPr>
                    <w:rFonts w:ascii="Arial" w:hAnsi="Arial" w:cs="Arial"/>
                    <w:b/>
                    <w:bCs/>
                    <w:color w:val="404040" w:themeColor="text1" w:themeTint="BF"/>
                    <w:sz w:val="14"/>
                    <w:szCs w:val="14"/>
                  </w:rPr>
                  <w:t xml:space="preserve">  Portuguese </w:t>
                </w:r>
                <w:proofErr w:type="spellStart"/>
                <w:r w:rsidRPr="00F40ED2">
                  <w:rPr>
                    <w:rFonts w:ascii="Arial" w:hAnsi="Arial" w:cs="Arial"/>
                    <w:b/>
                    <w:bCs/>
                    <w:color w:val="404040" w:themeColor="text1" w:themeTint="BF"/>
                    <w:sz w:val="14"/>
                    <w:szCs w:val="14"/>
                  </w:rPr>
                  <w:t>Institute</w:t>
                </w:r>
                <w:proofErr w:type="spellEnd"/>
                <w:r w:rsidRPr="00F40ED2">
                  <w:rPr>
                    <w:rFonts w:ascii="Arial" w:hAnsi="Arial" w:cs="Arial"/>
                    <w:b/>
                    <w:bCs/>
                    <w:color w:val="404040" w:themeColor="text1" w:themeTint="BF"/>
                    <w:sz w:val="14"/>
                    <w:szCs w:val="14"/>
                  </w:rPr>
                  <w:t xml:space="preserve"> for </w:t>
                </w:r>
                <w:proofErr w:type="spellStart"/>
                <w:r w:rsidRPr="00F40ED2">
                  <w:rPr>
                    <w:rFonts w:ascii="Arial" w:hAnsi="Arial" w:cs="Arial"/>
                    <w:b/>
                    <w:bCs/>
                    <w:color w:val="404040" w:themeColor="text1" w:themeTint="BF"/>
                    <w:sz w:val="14"/>
                    <w:szCs w:val="14"/>
                  </w:rPr>
                  <w:t>Quality</w:t>
                </w:r>
                <w:proofErr w:type="spellEnd"/>
                <w:r w:rsidRPr="00F40ED2">
                  <w:rPr>
                    <w:rFonts w:ascii="Arial" w:hAnsi="Arial" w:cs="Arial"/>
                    <w:b/>
                    <w:bCs/>
                    <w:color w:val="404040" w:themeColor="text1" w:themeTint="BF"/>
                    <w:sz w:val="14"/>
                    <w:szCs w:val="14"/>
                  </w:rPr>
                  <w:t xml:space="preserve">  </w:t>
                </w:r>
                <w:r w:rsidRPr="00F40ED2">
                  <w:rPr>
                    <w:rFonts w:ascii="Arial" w:hAnsi="Arial" w:cs="Arial"/>
                    <w:bCs/>
                    <w:color w:val="404040" w:themeColor="text1" w:themeTint="BF"/>
                    <w:sz w:val="14"/>
                    <w:szCs w:val="14"/>
                  </w:rPr>
                  <w:t>|  NIPC: 502 225 610</w:t>
                </w:r>
              </w:p>
              <w:p w14:paraId="28482A77" w14:textId="347182D8" w:rsidR="00003CA8" w:rsidRDefault="00003CA8" w:rsidP="00003CA8">
                <w:pPr>
                  <w:tabs>
                    <w:tab w:val="center" w:pos="4252"/>
                    <w:tab w:val="right" w:pos="8504"/>
                  </w:tabs>
                  <w:rPr>
                    <w:rFonts w:ascii="Arial" w:hAnsi="Arial" w:cs="Arial"/>
                    <w:bCs/>
                    <w:iCs/>
                    <w:color w:val="404040" w:themeColor="text1" w:themeTint="BF"/>
                    <w:sz w:val="14"/>
                    <w:szCs w:val="14"/>
                    <w:u w:val="single"/>
                  </w:rPr>
                </w:pPr>
                <w:r w:rsidRPr="00F40ED2">
                  <w:rPr>
                    <w:rFonts w:ascii="Arial" w:hAnsi="Arial" w:cs="Arial"/>
                    <w:color w:val="404040" w:themeColor="text1" w:themeTint="BF"/>
                    <w:sz w:val="14"/>
                    <w:szCs w:val="14"/>
                  </w:rPr>
                  <w:t>Rua António Gião, 2</w:t>
                </w:r>
                <w:r>
                  <w:rPr>
                    <w:rFonts w:ascii="Arial" w:hAnsi="Arial" w:cs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F40ED2">
                  <w:rPr>
                    <w:rFonts w:ascii="Arial" w:hAnsi="Arial" w:cs="Arial"/>
                    <w:color w:val="404040" w:themeColor="text1" w:themeTint="BF"/>
                    <w:sz w:val="14"/>
                    <w:szCs w:val="14"/>
                  </w:rPr>
                  <w:t>-</w:t>
                </w:r>
                <w:r>
                  <w:rPr>
                    <w:rFonts w:ascii="Arial" w:hAnsi="Arial" w:cs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F40ED2">
                  <w:rPr>
                    <w:rFonts w:ascii="Arial" w:hAnsi="Arial" w:cs="Arial"/>
                    <w:color w:val="404040" w:themeColor="text1" w:themeTint="BF"/>
                    <w:sz w:val="14"/>
                    <w:szCs w:val="14"/>
                  </w:rPr>
                  <w:t>2829-513 Caparica,</w:t>
                </w:r>
                <w:r>
                  <w:rPr>
                    <w:rFonts w:ascii="Arial" w:hAnsi="Arial" w:cs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 w:rsidRPr="00F40ED2">
                  <w:rPr>
                    <w:rFonts w:ascii="Arial" w:hAnsi="Arial" w:cs="Arial"/>
                    <w:color w:val="404040" w:themeColor="text1" w:themeTint="BF"/>
                    <w:sz w:val="14"/>
                    <w:szCs w:val="14"/>
                  </w:rPr>
                  <w:t xml:space="preserve">Portugal   |   </w:t>
                </w:r>
                <w:proofErr w:type="spellStart"/>
                <w:proofErr w:type="gramStart"/>
                <w:r w:rsidRPr="00F40ED2">
                  <w:rPr>
                    <w:rFonts w:ascii="Arial" w:hAnsi="Arial" w:cs="Arial"/>
                    <w:color w:val="404040" w:themeColor="text1" w:themeTint="BF"/>
                    <w:sz w:val="14"/>
                    <w:szCs w:val="14"/>
                  </w:rPr>
                  <w:t>Tel</w:t>
                </w:r>
                <w:proofErr w:type="spellEnd"/>
                <w:r w:rsidRPr="00F40ED2">
                  <w:rPr>
                    <w:rFonts w:ascii="Arial" w:hAnsi="Arial" w:cs="Arial"/>
                    <w:color w:val="404040" w:themeColor="text1" w:themeTint="BF"/>
                    <w:sz w:val="14"/>
                    <w:szCs w:val="14"/>
                  </w:rPr>
                  <w:t xml:space="preserve">  (</w:t>
                </w:r>
                <w:proofErr w:type="gramEnd"/>
                <w:r w:rsidRPr="00F40ED2">
                  <w:rPr>
                    <w:rFonts w:ascii="Arial" w:hAnsi="Arial" w:cs="Arial"/>
                    <w:color w:val="404040" w:themeColor="text1" w:themeTint="BF"/>
                    <w:sz w:val="14"/>
                    <w:szCs w:val="14"/>
                  </w:rPr>
                  <w:t xml:space="preserve">+ 351) 21 294 81 00   |   </w:t>
                </w:r>
                <w:r w:rsidRPr="00F40ED2">
                  <w:rPr>
                    <w:rFonts w:ascii="Arial" w:hAnsi="Arial" w:cs="Arial"/>
                    <w:bCs/>
                    <w:iCs/>
                    <w:color w:val="404040" w:themeColor="text1" w:themeTint="BF"/>
                    <w:sz w:val="14"/>
                    <w:szCs w:val="14"/>
                  </w:rPr>
                  <w:t xml:space="preserve">E-mail: </w:t>
                </w:r>
                <w:hyperlink r:id="rId1" w:history="1">
                  <w:r w:rsidRPr="00F40ED2">
                    <w:rPr>
                      <w:rFonts w:ascii="Arial" w:hAnsi="Arial" w:cs="Arial"/>
                      <w:bCs/>
                      <w:iCs/>
                      <w:color w:val="404040" w:themeColor="text1" w:themeTint="BF"/>
                      <w:sz w:val="14"/>
                      <w:szCs w:val="14"/>
                      <w:u w:val="single"/>
                    </w:rPr>
                    <w:t>ipq@ipq.pt</w:t>
                  </w:r>
                </w:hyperlink>
                <w:r w:rsidRPr="00F40ED2">
                  <w:rPr>
                    <w:rFonts w:ascii="Arial" w:hAnsi="Arial" w:cs="Arial"/>
                    <w:bCs/>
                    <w:iCs/>
                    <w:color w:val="404040" w:themeColor="text1" w:themeTint="BF"/>
                    <w:sz w:val="14"/>
                    <w:szCs w:val="14"/>
                    <w:u w:val="single"/>
                  </w:rPr>
                  <w:t xml:space="preserve">  </w:t>
                </w:r>
                <w:r w:rsidRPr="00F40ED2">
                  <w:rPr>
                    <w:rFonts w:ascii="Arial" w:hAnsi="Arial" w:cs="Arial"/>
                    <w:bCs/>
                    <w:iCs/>
                    <w:color w:val="404040" w:themeColor="text1" w:themeTint="BF"/>
                    <w:sz w:val="14"/>
                    <w:szCs w:val="14"/>
                  </w:rPr>
                  <w:t xml:space="preserve"> |  </w:t>
                </w:r>
                <w:r w:rsidRPr="00F40ED2">
                  <w:rPr>
                    <w:rFonts w:ascii="Arial" w:hAnsi="Arial" w:cs="Arial"/>
                    <w:color w:val="404040" w:themeColor="text1" w:themeTint="BF"/>
                    <w:sz w:val="14"/>
                    <w:szCs w:val="14"/>
                  </w:rPr>
                  <w:t xml:space="preserve">URL: </w:t>
                </w:r>
                <w:hyperlink r:id="rId2" w:history="1">
                  <w:r w:rsidR="00B62C05" w:rsidRPr="00EA3034">
                    <w:rPr>
                      <w:rStyle w:val="Hiperligao"/>
                      <w:rFonts w:ascii="Arial" w:hAnsi="Arial" w:cs="Arial"/>
                      <w:bCs/>
                      <w:iCs/>
                      <w:sz w:val="14"/>
                      <w:szCs w:val="14"/>
                    </w:rPr>
                    <w:t>www.ipq.pt</w:t>
                  </w:r>
                </w:hyperlink>
              </w:p>
              <w:p w14:paraId="3F4EBF4C" w14:textId="77777777" w:rsidR="00B62C05" w:rsidRDefault="00B62C05" w:rsidP="00003CA8">
                <w:pPr>
                  <w:tabs>
                    <w:tab w:val="center" w:pos="4252"/>
                    <w:tab w:val="right" w:pos="8504"/>
                  </w:tabs>
                  <w:rPr>
                    <w:bCs/>
                    <w:iCs/>
                    <w:noProof/>
                    <w:color w:val="404040" w:themeColor="text1" w:themeTint="BF"/>
                    <w:u w:val="single"/>
                  </w:rPr>
                </w:pPr>
              </w:p>
              <w:p w14:paraId="77341E6D" w14:textId="6460378E" w:rsidR="00B62C05" w:rsidRPr="00F40ED2" w:rsidRDefault="00B62C05" w:rsidP="00003CA8">
                <w:pPr>
                  <w:tabs>
                    <w:tab w:val="center" w:pos="4252"/>
                    <w:tab w:val="right" w:pos="8504"/>
                  </w:tabs>
                  <w:rPr>
                    <w:noProof/>
                    <w:lang w:eastAsia="pt-PT"/>
                  </w:rPr>
                </w:pPr>
                <w:r w:rsidRPr="00B62C05">
                  <w:rPr>
                    <w:rFonts w:ascii="Arial" w:hAnsi="Arial" w:cs="Arial"/>
                    <w:color w:val="404040" w:themeColor="text1" w:themeTint="BF"/>
                    <w:sz w:val="14"/>
                    <w:szCs w:val="14"/>
                  </w:rPr>
                  <w:t>Mod-</w:t>
                </w:r>
                <w:r w:rsidR="003D40BB">
                  <w:rPr>
                    <w:rFonts w:ascii="Arial" w:hAnsi="Arial" w:cs="Arial"/>
                    <w:color w:val="404040" w:themeColor="text1" w:themeTint="BF"/>
                    <w:sz w:val="14"/>
                    <w:szCs w:val="14"/>
                  </w:rPr>
                  <w:t>DAESPQ</w:t>
                </w:r>
                <w:r w:rsidRPr="00B62C05">
                  <w:rPr>
                    <w:rFonts w:ascii="Arial" w:hAnsi="Arial" w:cs="Arial"/>
                    <w:color w:val="404040" w:themeColor="text1" w:themeTint="BF"/>
                    <w:sz w:val="14"/>
                    <w:szCs w:val="14"/>
                  </w:rPr>
                  <w:t>-0</w:t>
                </w:r>
                <w:r w:rsidR="003D40BB">
                  <w:rPr>
                    <w:rFonts w:ascii="Arial" w:hAnsi="Arial" w:cs="Arial"/>
                    <w:color w:val="404040" w:themeColor="text1" w:themeTint="BF"/>
                    <w:sz w:val="14"/>
                    <w:szCs w:val="14"/>
                  </w:rPr>
                  <w:t>5</w:t>
                </w:r>
                <w:r w:rsidRPr="00B62C05">
                  <w:rPr>
                    <w:rFonts w:ascii="Arial" w:hAnsi="Arial" w:cs="Arial"/>
                    <w:color w:val="404040" w:themeColor="text1" w:themeTint="BF"/>
                    <w:sz w:val="14"/>
                    <w:szCs w:val="14"/>
                  </w:rPr>
                  <w:t>-0</w:t>
                </w:r>
                <w:r w:rsidR="0092427A">
                  <w:rPr>
                    <w:rFonts w:ascii="Arial" w:hAnsi="Arial" w:cs="Arial"/>
                    <w:color w:val="404040" w:themeColor="text1" w:themeTint="BF"/>
                    <w:sz w:val="14"/>
                    <w:szCs w:val="14"/>
                  </w:rPr>
                  <w:t>1</w:t>
                </w:r>
                <w:r w:rsidRPr="00B62C05">
                  <w:rPr>
                    <w:rFonts w:ascii="Arial" w:hAnsi="Arial" w:cs="Arial"/>
                    <w:color w:val="404040" w:themeColor="text1" w:themeTint="BF"/>
                    <w:sz w:val="14"/>
                    <w:szCs w:val="14"/>
                  </w:rPr>
                  <w:t>_0</w:t>
                </w:r>
                <w:r w:rsidR="0092427A">
                  <w:rPr>
                    <w:rFonts w:ascii="Arial" w:hAnsi="Arial" w:cs="Arial"/>
                    <w:color w:val="404040" w:themeColor="text1" w:themeTint="BF"/>
                    <w:sz w:val="14"/>
                    <w:szCs w:val="14"/>
                  </w:rPr>
                  <w:t>2</w:t>
                </w:r>
              </w:p>
            </w:tc>
          </w:tr>
        </w:tbl>
        <w:p w14:paraId="42385A98" w14:textId="77777777" w:rsidR="00193517" w:rsidRPr="00003CA8" w:rsidRDefault="00193517" w:rsidP="00624AB1">
          <w:pPr>
            <w:pStyle w:val="Rodap"/>
            <w:tabs>
              <w:tab w:val="clear" w:pos="4252"/>
              <w:tab w:val="left" w:pos="709"/>
            </w:tabs>
          </w:pPr>
        </w:p>
      </w:tc>
      <w:tc>
        <w:tcPr>
          <w:tcW w:w="2551" w:type="dxa"/>
        </w:tcPr>
        <w:p w14:paraId="42385A99" w14:textId="4BA8CF07" w:rsidR="00193517" w:rsidRPr="00193517" w:rsidRDefault="00193517" w:rsidP="00193517">
          <w:pPr>
            <w:pStyle w:val="Rodap"/>
            <w:jc w:val="right"/>
            <w:rPr>
              <w:lang w:val="en-US"/>
            </w:rPr>
          </w:pPr>
        </w:p>
      </w:tc>
    </w:tr>
  </w:tbl>
  <w:p w14:paraId="42385A9B" w14:textId="77777777" w:rsidR="00193517" w:rsidRPr="00193517" w:rsidRDefault="00193517" w:rsidP="00193517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BA852" w14:textId="77777777" w:rsidR="00567DBA" w:rsidRDefault="00567DBA">
      <w:r>
        <w:separator/>
      </w:r>
    </w:p>
  </w:footnote>
  <w:footnote w:type="continuationSeparator" w:id="0">
    <w:p w14:paraId="5CDCD045" w14:textId="77777777" w:rsidR="00567DBA" w:rsidRDefault="00567DBA">
      <w:r>
        <w:continuationSeparator/>
      </w:r>
    </w:p>
  </w:footnote>
  <w:footnote w:type="continuationNotice" w:id="1">
    <w:p w14:paraId="0506FACC" w14:textId="77777777" w:rsidR="00567DBA" w:rsidRDefault="00567D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51" w:type="dxa"/>
      <w:tblInd w:w="-32" w:type="dxa"/>
      <w:tblLook w:val="01E0" w:firstRow="1" w:lastRow="1" w:firstColumn="1" w:lastColumn="1" w:noHBand="0" w:noVBand="0"/>
    </w:tblPr>
    <w:tblGrid>
      <w:gridCol w:w="32"/>
      <w:gridCol w:w="6977"/>
      <w:gridCol w:w="32"/>
      <w:gridCol w:w="3078"/>
      <w:gridCol w:w="32"/>
    </w:tblGrid>
    <w:tr w:rsidR="00DD6633" w:rsidRPr="00E5693C" w14:paraId="5364EF47" w14:textId="77777777" w:rsidTr="00DD6633">
      <w:trPr>
        <w:gridAfter w:val="1"/>
        <w:wAfter w:w="32" w:type="dxa"/>
        <w:trHeight w:val="552"/>
      </w:trPr>
      <w:tc>
        <w:tcPr>
          <w:tcW w:w="7009" w:type="dxa"/>
          <w:gridSpan w:val="2"/>
          <w:shd w:val="clear" w:color="auto" w:fill="auto"/>
        </w:tcPr>
        <w:p w14:paraId="02CF2C95" w14:textId="77777777" w:rsidR="00DD6633" w:rsidRPr="00F82C96" w:rsidRDefault="00DD6633" w:rsidP="00DD6633">
          <w:pPr>
            <w:ind w:left="-164" w:right="-284"/>
            <w:rPr>
              <w:sz w:val="26"/>
            </w:rPr>
          </w:pPr>
          <w:r>
            <w:rPr>
              <w:noProof/>
              <w:sz w:val="26"/>
              <w:lang w:eastAsia="pt-PT"/>
            </w:rPr>
            <w:drawing>
              <wp:inline distT="0" distB="0" distL="0" distR="0" wp14:anchorId="623C4D42" wp14:editId="3E6CCE58">
                <wp:extent cx="3613785" cy="501015"/>
                <wp:effectExtent l="0" t="0" r="571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78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0" w:type="dxa"/>
          <w:gridSpan w:val="2"/>
          <w:shd w:val="clear" w:color="auto" w:fill="auto"/>
        </w:tcPr>
        <w:p w14:paraId="68BA6FEE" w14:textId="61D31B8E" w:rsidR="00DD6633" w:rsidRPr="00E5693C" w:rsidRDefault="00DD6633" w:rsidP="006E5C45">
          <w:pPr>
            <w:spacing w:line="360" w:lineRule="auto"/>
            <w:ind w:left="14" w:right="-284"/>
            <w:rPr>
              <w:rFonts w:ascii="Arial" w:hAnsi="Arial" w:cs="Arial"/>
              <w:sz w:val="12"/>
            </w:rPr>
          </w:pPr>
        </w:p>
      </w:tc>
    </w:tr>
    <w:tr w:rsidR="00332223" w:rsidRPr="00E5693C" w14:paraId="7F36FB5C" w14:textId="77777777" w:rsidTr="00DD6633">
      <w:trPr>
        <w:gridBefore w:val="1"/>
        <w:wBefore w:w="32" w:type="dxa"/>
        <w:trHeight w:val="228"/>
      </w:trPr>
      <w:tc>
        <w:tcPr>
          <w:tcW w:w="7009" w:type="dxa"/>
          <w:gridSpan w:val="2"/>
          <w:shd w:val="clear" w:color="auto" w:fill="auto"/>
        </w:tcPr>
        <w:p w14:paraId="274B717D" w14:textId="4EE7E5B2" w:rsidR="00332223" w:rsidRPr="00E5693C" w:rsidRDefault="00332223" w:rsidP="00DD6633">
          <w:pPr>
            <w:ind w:right="-282"/>
            <w:rPr>
              <w:sz w:val="26"/>
            </w:rPr>
          </w:pPr>
        </w:p>
      </w:tc>
      <w:tc>
        <w:tcPr>
          <w:tcW w:w="3110" w:type="dxa"/>
          <w:gridSpan w:val="2"/>
          <w:shd w:val="clear" w:color="auto" w:fill="auto"/>
        </w:tcPr>
        <w:p w14:paraId="144D9417" w14:textId="77777777" w:rsidR="00332223" w:rsidRPr="00E5693C" w:rsidRDefault="00332223" w:rsidP="00653891">
          <w:pPr>
            <w:ind w:left="648" w:right="-282"/>
            <w:rPr>
              <w:rFonts w:ascii="Arial" w:hAnsi="Arial" w:cs="Arial"/>
              <w:b/>
              <w:bCs/>
              <w:sz w:val="12"/>
            </w:rPr>
          </w:pPr>
        </w:p>
      </w:tc>
    </w:tr>
  </w:tbl>
  <w:p w14:paraId="42385A95" w14:textId="77777777" w:rsidR="007943BE" w:rsidRPr="00E5693C" w:rsidRDefault="007943BE" w:rsidP="003B14F8">
    <w:pPr>
      <w:ind w:right="-284"/>
      <w:rPr>
        <w:rFonts w:ascii="Arial" w:hAnsi="Arial" w:cs="Arial"/>
        <w:b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79C2"/>
    <w:multiLevelType w:val="hybridMultilevel"/>
    <w:tmpl w:val="98184B6A"/>
    <w:lvl w:ilvl="0" w:tplc="0DFCD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554B3"/>
    <w:multiLevelType w:val="hybridMultilevel"/>
    <w:tmpl w:val="45E4BA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7E85"/>
    <w:multiLevelType w:val="hybridMultilevel"/>
    <w:tmpl w:val="B254B8EA"/>
    <w:lvl w:ilvl="0" w:tplc="0DFCD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04ECE"/>
    <w:multiLevelType w:val="hybridMultilevel"/>
    <w:tmpl w:val="BB4CF5C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BA6F22"/>
    <w:multiLevelType w:val="hybridMultilevel"/>
    <w:tmpl w:val="7DEE791A"/>
    <w:lvl w:ilvl="0" w:tplc="2334DF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71554"/>
    <w:multiLevelType w:val="hybridMultilevel"/>
    <w:tmpl w:val="D2C0857C"/>
    <w:lvl w:ilvl="0" w:tplc="0DFCD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C645F"/>
    <w:multiLevelType w:val="hybridMultilevel"/>
    <w:tmpl w:val="980CB0B2"/>
    <w:lvl w:ilvl="0" w:tplc="AD4E0A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1044938"/>
    <w:multiLevelType w:val="hybridMultilevel"/>
    <w:tmpl w:val="117072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D2148"/>
    <w:multiLevelType w:val="hybridMultilevel"/>
    <w:tmpl w:val="3A8C6ABE"/>
    <w:lvl w:ilvl="0" w:tplc="0DFCD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D72D0"/>
    <w:multiLevelType w:val="hybridMultilevel"/>
    <w:tmpl w:val="CEA2A97A"/>
    <w:lvl w:ilvl="0" w:tplc="5DE4738C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32"/>
        <w:szCs w:val="32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151B1"/>
    <w:multiLevelType w:val="hybridMultilevel"/>
    <w:tmpl w:val="69CC15BA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6557573">
    <w:abstractNumId w:val="1"/>
  </w:num>
  <w:num w:numId="2" w16cid:durableId="780106747">
    <w:abstractNumId w:val="4"/>
  </w:num>
  <w:num w:numId="3" w16cid:durableId="640842742">
    <w:abstractNumId w:val="10"/>
  </w:num>
  <w:num w:numId="4" w16cid:durableId="2050642740">
    <w:abstractNumId w:val="5"/>
  </w:num>
  <w:num w:numId="5" w16cid:durableId="709651046">
    <w:abstractNumId w:val="7"/>
  </w:num>
  <w:num w:numId="6" w16cid:durableId="1488788003">
    <w:abstractNumId w:val="9"/>
  </w:num>
  <w:num w:numId="7" w16cid:durableId="1923172564">
    <w:abstractNumId w:val="2"/>
  </w:num>
  <w:num w:numId="8" w16cid:durableId="1357659829">
    <w:abstractNumId w:val="8"/>
  </w:num>
  <w:num w:numId="9" w16cid:durableId="1054812419">
    <w:abstractNumId w:val="0"/>
  </w:num>
  <w:num w:numId="10" w16cid:durableId="1501238224">
    <w:abstractNumId w:val="3"/>
  </w:num>
  <w:num w:numId="11" w16cid:durableId="1032462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A3"/>
    <w:rsid w:val="00003CA8"/>
    <w:rsid w:val="0005030A"/>
    <w:rsid w:val="0005139B"/>
    <w:rsid w:val="000A0D0E"/>
    <w:rsid w:val="000C0A8C"/>
    <w:rsid w:val="000E4EF4"/>
    <w:rsid w:val="000E713B"/>
    <w:rsid w:val="00153048"/>
    <w:rsid w:val="00165DBB"/>
    <w:rsid w:val="00171BD7"/>
    <w:rsid w:val="00175CC8"/>
    <w:rsid w:val="00193517"/>
    <w:rsid w:val="00197507"/>
    <w:rsid w:val="0020667B"/>
    <w:rsid w:val="00212BF0"/>
    <w:rsid w:val="002165DF"/>
    <w:rsid w:val="00220D81"/>
    <w:rsid w:val="00254F1F"/>
    <w:rsid w:val="002708D3"/>
    <w:rsid w:val="002A5B38"/>
    <w:rsid w:val="002B71AB"/>
    <w:rsid w:val="002B7D84"/>
    <w:rsid w:val="002D1F2D"/>
    <w:rsid w:val="002D488B"/>
    <w:rsid w:val="00310926"/>
    <w:rsid w:val="00316958"/>
    <w:rsid w:val="00321C37"/>
    <w:rsid w:val="00332223"/>
    <w:rsid w:val="00333C44"/>
    <w:rsid w:val="00333F81"/>
    <w:rsid w:val="00345B43"/>
    <w:rsid w:val="0035546C"/>
    <w:rsid w:val="00362CF7"/>
    <w:rsid w:val="00366191"/>
    <w:rsid w:val="003958E0"/>
    <w:rsid w:val="00397CB6"/>
    <w:rsid w:val="003B14F8"/>
    <w:rsid w:val="003D40BB"/>
    <w:rsid w:val="003F61AF"/>
    <w:rsid w:val="00430F54"/>
    <w:rsid w:val="00441138"/>
    <w:rsid w:val="00454F5E"/>
    <w:rsid w:val="00480827"/>
    <w:rsid w:val="00483809"/>
    <w:rsid w:val="00483E0C"/>
    <w:rsid w:val="00483EE7"/>
    <w:rsid w:val="00484BA9"/>
    <w:rsid w:val="00495519"/>
    <w:rsid w:val="004C0AF3"/>
    <w:rsid w:val="004C4F05"/>
    <w:rsid w:val="004D14CB"/>
    <w:rsid w:val="004F07F4"/>
    <w:rsid w:val="00524376"/>
    <w:rsid w:val="005464FD"/>
    <w:rsid w:val="00546EFD"/>
    <w:rsid w:val="00546F20"/>
    <w:rsid w:val="00567DBA"/>
    <w:rsid w:val="00575903"/>
    <w:rsid w:val="00584B55"/>
    <w:rsid w:val="00593F50"/>
    <w:rsid w:val="005D093A"/>
    <w:rsid w:val="005D3979"/>
    <w:rsid w:val="005D7F1C"/>
    <w:rsid w:val="005F6FA6"/>
    <w:rsid w:val="00624AB1"/>
    <w:rsid w:val="00653C44"/>
    <w:rsid w:val="00655606"/>
    <w:rsid w:val="00673A06"/>
    <w:rsid w:val="0067603E"/>
    <w:rsid w:val="00686CC7"/>
    <w:rsid w:val="00692096"/>
    <w:rsid w:val="00695A99"/>
    <w:rsid w:val="00696666"/>
    <w:rsid w:val="006B54E6"/>
    <w:rsid w:val="006E249D"/>
    <w:rsid w:val="006E2B73"/>
    <w:rsid w:val="006F05CA"/>
    <w:rsid w:val="007041E3"/>
    <w:rsid w:val="00726D2A"/>
    <w:rsid w:val="0072786B"/>
    <w:rsid w:val="00743F16"/>
    <w:rsid w:val="00770379"/>
    <w:rsid w:val="00782187"/>
    <w:rsid w:val="00783264"/>
    <w:rsid w:val="007943BE"/>
    <w:rsid w:val="007A212D"/>
    <w:rsid w:val="007A5AB9"/>
    <w:rsid w:val="007C1131"/>
    <w:rsid w:val="007F253B"/>
    <w:rsid w:val="00837340"/>
    <w:rsid w:val="008536F2"/>
    <w:rsid w:val="00856230"/>
    <w:rsid w:val="00864A8C"/>
    <w:rsid w:val="00876B1C"/>
    <w:rsid w:val="00881141"/>
    <w:rsid w:val="0088345A"/>
    <w:rsid w:val="008F1AC8"/>
    <w:rsid w:val="008F6F5F"/>
    <w:rsid w:val="00905563"/>
    <w:rsid w:val="009167F8"/>
    <w:rsid w:val="00917D12"/>
    <w:rsid w:val="0092427A"/>
    <w:rsid w:val="00927E0C"/>
    <w:rsid w:val="00932613"/>
    <w:rsid w:val="00941EDF"/>
    <w:rsid w:val="0094449D"/>
    <w:rsid w:val="00970987"/>
    <w:rsid w:val="009730EB"/>
    <w:rsid w:val="00977FEC"/>
    <w:rsid w:val="009927F2"/>
    <w:rsid w:val="00997EDF"/>
    <w:rsid w:val="009C5DD1"/>
    <w:rsid w:val="009D429A"/>
    <w:rsid w:val="009D664A"/>
    <w:rsid w:val="009F43D5"/>
    <w:rsid w:val="00A634D9"/>
    <w:rsid w:val="00A83CA1"/>
    <w:rsid w:val="00AB3902"/>
    <w:rsid w:val="00AD517D"/>
    <w:rsid w:val="00AE1168"/>
    <w:rsid w:val="00AE6445"/>
    <w:rsid w:val="00AF590F"/>
    <w:rsid w:val="00B038F7"/>
    <w:rsid w:val="00B03B07"/>
    <w:rsid w:val="00B0456B"/>
    <w:rsid w:val="00B12123"/>
    <w:rsid w:val="00B2505B"/>
    <w:rsid w:val="00B31113"/>
    <w:rsid w:val="00B358F4"/>
    <w:rsid w:val="00B516D9"/>
    <w:rsid w:val="00B5608A"/>
    <w:rsid w:val="00B603C2"/>
    <w:rsid w:val="00B62C05"/>
    <w:rsid w:val="00B76F03"/>
    <w:rsid w:val="00BA19A4"/>
    <w:rsid w:val="00BA25E2"/>
    <w:rsid w:val="00BA61DB"/>
    <w:rsid w:val="00BA703F"/>
    <w:rsid w:val="00BA714C"/>
    <w:rsid w:val="00BB05D9"/>
    <w:rsid w:val="00BE35D3"/>
    <w:rsid w:val="00BF14F3"/>
    <w:rsid w:val="00BF1783"/>
    <w:rsid w:val="00BF713A"/>
    <w:rsid w:val="00C15C6A"/>
    <w:rsid w:val="00C306A1"/>
    <w:rsid w:val="00C41E4D"/>
    <w:rsid w:val="00C6369B"/>
    <w:rsid w:val="00C647D1"/>
    <w:rsid w:val="00CA7FA3"/>
    <w:rsid w:val="00CC6E81"/>
    <w:rsid w:val="00CD4883"/>
    <w:rsid w:val="00D06B78"/>
    <w:rsid w:val="00D25077"/>
    <w:rsid w:val="00D41144"/>
    <w:rsid w:val="00D5625D"/>
    <w:rsid w:val="00D71EE0"/>
    <w:rsid w:val="00D739E4"/>
    <w:rsid w:val="00D7740A"/>
    <w:rsid w:val="00D810B6"/>
    <w:rsid w:val="00D93C90"/>
    <w:rsid w:val="00D97A10"/>
    <w:rsid w:val="00DB08AA"/>
    <w:rsid w:val="00DC237B"/>
    <w:rsid w:val="00DD6633"/>
    <w:rsid w:val="00DE0226"/>
    <w:rsid w:val="00DE271D"/>
    <w:rsid w:val="00DE3CD0"/>
    <w:rsid w:val="00E54325"/>
    <w:rsid w:val="00E5693C"/>
    <w:rsid w:val="00E56BDF"/>
    <w:rsid w:val="00E60CF2"/>
    <w:rsid w:val="00E6187B"/>
    <w:rsid w:val="00E63033"/>
    <w:rsid w:val="00E84BDC"/>
    <w:rsid w:val="00E973B8"/>
    <w:rsid w:val="00EB6373"/>
    <w:rsid w:val="00EC3E26"/>
    <w:rsid w:val="00EC4CE3"/>
    <w:rsid w:val="00EC7D9C"/>
    <w:rsid w:val="00EE3DD4"/>
    <w:rsid w:val="00F005A7"/>
    <w:rsid w:val="00F00D56"/>
    <w:rsid w:val="00F31846"/>
    <w:rsid w:val="00F552BC"/>
    <w:rsid w:val="00F63FA0"/>
    <w:rsid w:val="00F7058E"/>
    <w:rsid w:val="00F7069D"/>
    <w:rsid w:val="00F7116D"/>
    <w:rsid w:val="00FA5812"/>
    <w:rsid w:val="00FB082E"/>
    <w:rsid w:val="00FC4CFE"/>
    <w:rsid w:val="00FD0213"/>
    <w:rsid w:val="00FD299C"/>
    <w:rsid w:val="00FD6F5E"/>
    <w:rsid w:val="00FE38A4"/>
    <w:rsid w:val="3619E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385A52"/>
  <w15:docId w15:val="{F1A1F2D4-6F2D-4DE5-AAE5-E3698185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FA3"/>
    <w:rPr>
      <w:sz w:val="22"/>
      <w:lang w:eastAsia="en-US"/>
    </w:rPr>
  </w:style>
  <w:style w:type="paragraph" w:styleId="Ttulo1">
    <w:name w:val="heading 1"/>
    <w:basedOn w:val="Normal"/>
    <w:next w:val="Normal"/>
    <w:qFormat/>
    <w:rsid w:val="0088345A"/>
    <w:pPr>
      <w:keepNext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88345A"/>
    <w:pPr>
      <w:keepNext/>
      <w:spacing w:line="360" w:lineRule="auto"/>
      <w:outlineLvl w:val="1"/>
    </w:pPr>
    <w:rPr>
      <w:rFonts w:ascii="Arial" w:hAnsi="Arial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35546C"/>
    <w:rPr>
      <w:color w:val="0000FF"/>
      <w:u w:val="single"/>
    </w:rPr>
  </w:style>
  <w:style w:type="paragraph" w:styleId="Cabealho">
    <w:name w:val="header"/>
    <w:basedOn w:val="Normal"/>
    <w:rsid w:val="0035546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35546C"/>
    <w:pPr>
      <w:tabs>
        <w:tab w:val="center" w:pos="4252"/>
        <w:tab w:val="right" w:pos="8504"/>
      </w:tabs>
    </w:pPr>
  </w:style>
  <w:style w:type="character" w:styleId="Hiperligaovisitada">
    <w:name w:val="FollowedHyperlink"/>
    <w:basedOn w:val="Tipodeletrapredefinidodopargrafo"/>
    <w:rsid w:val="0035546C"/>
    <w:rPr>
      <w:color w:val="800080"/>
      <w:u w:val="single"/>
    </w:rPr>
  </w:style>
  <w:style w:type="paragraph" w:styleId="Avanodecorpodetexto">
    <w:name w:val="Body Text Indent"/>
    <w:basedOn w:val="Normal"/>
    <w:rsid w:val="00575903"/>
    <w:pPr>
      <w:ind w:left="1600" w:hanging="1600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semiHidden/>
    <w:rsid w:val="0088345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584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uiPriority w:val="99"/>
    <w:rsid w:val="00193517"/>
    <w:rPr>
      <w:sz w:val="22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62C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0F54"/>
    <w:pPr>
      <w:spacing w:before="100" w:beforeAutospacing="1" w:after="100" w:afterAutospacing="1"/>
    </w:pPr>
    <w:rPr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A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pq.pt" TargetMode="External"/><Relationship Id="rId1" Type="http://schemas.openxmlformats.org/officeDocument/2006/relationships/hyperlink" Target="mailto:ipq@ipq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B972EC0888E64C9F78C171CF3FAC44" ma:contentTypeVersion="13" ma:contentTypeDescription="Criar um novo documento." ma:contentTypeScope="" ma:versionID="008156b75b465c9d3e9e68c07375d873">
  <xsd:schema xmlns:xsd="http://www.w3.org/2001/XMLSchema" xmlns:xs="http://www.w3.org/2001/XMLSchema" xmlns:p="http://schemas.microsoft.com/office/2006/metadata/properties" xmlns:ns2="d6e479f1-ae73-43f4-8681-6f5e4f348533" xmlns:ns3="2ba62d50-f661-4587-a00a-76a9e4773994" targetNamespace="http://schemas.microsoft.com/office/2006/metadata/properties" ma:root="true" ma:fieldsID="3146a5198277df79cd7d1da5adb872e5" ns2:_="" ns3:_="">
    <xsd:import namespace="d6e479f1-ae73-43f4-8681-6f5e4f348533"/>
    <xsd:import namespace="2ba62d50-f661-4587-a00a-76a9e47739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479f1-ae73-43f4-8681-6f5e4f3485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false">
      <xsd:simpleType>
        <xsd:restriction base="dms:Text"/>
      </xsd:simpleType>
    </xsd:element>
    <xsd:element name="_dlc_DocIdUrl" ma:index="9" nillable="true" ma:displayName="ID do Documento" ma:description="Ligação permanente a este documento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62d50-f661-4587-a00a-76a9e4773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e479f1-ae73-43f4-8681-6f5e4f348533">IPQDOC-332-180</_dlc_DocId>
    <_dlc_DocIdUrl xmlns="d6e479f1-ae73-43f4-8681-6f5e4f348533">
      <Url>http://ipq1sapp01:9999/_layouts/DocIdRedir.aspx?ID=IPQDOC-332-180</Url>
      <Description>IPQDOC-332-180</Description>
    </_dlc_DocIdUrl>
    <_dlc_DocIdPersistId xmlns="d6e479f1-ae73-43f4-8681-6f5e4f348533" xsi:nil="true"/>
  </documentManagement>
</p:properties>
</file>

<file path=customXml/itemProps1.xml><?xml version="1.0" encoding="utf-8"?>
<ds:datastoreItem xmlns:ds="http://schemas.openxmlformats.org/officeDocument/2006/customXml" ds:itemID="{14473EF4-517E-43BB-9B7E-9C180E0F9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52F67-F84B-49E5-A1D3-A9838951D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479f1-ae73-43f4-8681-6f5e4f348533"/>
    <ds:schemaRef ds:uri="2ba62d50-f661-4587-a00a-76a9e4773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29B44-5FC1-4463-9672-C92189279D4D}">
  <ds:schemaRefs>
    <ds:schemaRef ds:uri="http://purl.org/dc/terms/"/>
    <ds:schemaRef ds:uri="d6e479f1-ae73-43f4-8681-6f5e4f348533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ba62d50-f661-4587-a00a-76a9e477399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1897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IPQ</Company>
  <LinksUpToDate>false</LinksUpToDate>
  <CharactersWithSpaces>12907</CharactersWithSpaces>
  <SharedDoc>false</SharedDoc>
  <HLinks>
    <vt:vector size="6" baseType="variant">
      <vt:variant>
        <vt:i4>7078010</vt:i4>
      </vt:variant>
      <vt:variant>
        <vt:i4>0</vt:i4>
      </vt:variant>
      <vt:variant>
        <vt:i4>0</vt:i4>
      </vt:variant>
      <vt:variant>
        <vt:i4>5</vt:i4>
      </vt:variant>
      <vt:variant>
        <vt:lpwstr>http://www.ipq.pt/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ISilva</dc:creator>
  <cp:keywords/>
  <dc:description/>
  <cp:lastModifiedBy>Ana Margarida Silva</cp:lastModifiedBy>
  <cp:revision>3</cp:revision>
  <cp:lastPrinted>2008-11-04T15:50:00Z</cp:lastPrinted>
  <dcterms:created xsi:type="dcterms:W3CDTF">2024-06-28T14:31:00Z</dcterms:created>
  <dcterms:modified xsi:type="dcterms:W3CDTF">2024-10-01T15:31:00Z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0x01010062B972EC0888E64C9F78C171CF3FAC44</vt:lpwstr>
  </property>
  <property fmtid="{D5CDD505-2E9C-101B-9397-08002B2CF9AE}" pid="3" name="_dlc_DocIdItemGuid">
    <vt:lpwstr>2198f183-79a2-4193-8cbf-7ce077b39ece</vt:lpwstr>
  </property>
  <property fmtid="{D5CDD505-2E9C-101B-9397-08002B2CF9AE}" pid="4" name="Document ID Value">
    <vt:lpwstr>IPQDOC-332-180</vt:lpwstr>
  </property>
  <property fmtid="{D5CDD505-2E9C-101B-9397-08002B2CF9AE}" pid="5" name="Order">
    <vt:r8>18000</vt:r8>
  </property>
  <property fmtid="{D5CDD505-2E9C-101B-9397-08002B2CF9AE}" pid="6" name="MediaServiceImageTags">
    <vt:lpwstr/>
  </property>
</Properties>
</file>